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06" w:type="dxa"/>
        <w:jc w:val="center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6"/>
      </w:tblGrid>
      <w:tr w:rsidR="005770AB" w:rsidRPr="00D2323A" w:rsidTr="006B342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5770AB" w:rsidRPr="00D2323A" w:rsidRDefault="00D2323A" w:rsidP="00D2323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                    </w:t>
            </w:r>
            <w:r w:rsidR="005770AB" w:rsidRPr="00D2323A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教育部  </w:t>
            </w:r>
            <w:r w:rsidR="00617257" w:rsidRPr="00D2323A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="005770AB" w:rsidRPr="00D2323A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 xml:space="preserve">函 　 </w:t>
            </w:r>
          </w:p>
        </w:tc>
      </w:tr>
    </w:tbl>
    <w:p w:rsidR="005770AB" w:rsidRPr="00D2323A" w:rsidRDefault="005770AB" w:rsidP="005770AB">
      <w:pPr>
        <w:widowControl/>
        <w:rPr>
          <w:rFonts w:ascii="標楷體" w:eastAsia="標楷體" w:hAnsi="標楷體" w:cs="新細明體"/>
          <w:vanish/>
          <w:color w:val="000000"/>
          <w:kern w:val="0"/>
          <w:sz w:val="23"/>
          <w:szCs w:val="23"/>
        </w:rPr>
      </w:pPr>
    </w:p>
    <w:tbl>
      <w:tblPr>
        <w:tblW w:w="18393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3544"/>
        <w:gridCol w:w="3306"/>
        <w:gridCol w:w="3787"/>
        <w:gridCol w:w="3787"/>
      </w:tblGrid>
      <w:tr w:rsidR="00D2323A" w:rsidRPr="00D2323A" w:rsidTr="00D2323A">
        <w:trPr>
          <w:gridAfter w:val="2"/>
          <w:wAfter w:w="7574" w:type="dxa"/>
          <w:trHeight w:val="81"/>
          <w:tblCellSpacing w:w="0" w:type="dxa"/>
        </w:trPr>
        <w:tc>
          <w:tcPr>
            <w:tcW w:w="3969" w:type="dxa"/>
            <w:shd w:val="clear" w:color="auto" w:fill="FFFFFF"/>
            <w:vAlign w:val="center"/>
          </w:tcPr>
          <w:p w:rsidR="00D2323A" w:rsidRPr="00D2323A" w:rsidRDefault="00D2323A" w:rsidP="00D2323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544" w:type="dxa"/>
          </w:tcPr>
          <w:p w:rsidR="00D2323A" w:rsidRPr="00D2323A" w:rsidRDefault="00D2323A" w:rsidP="00D2323A">
            <w:pPr>
              <w:rPr>
                <w:rFonts w:ascii="標楷體" w:eastAsia="標楷體" w:hAnsi="標楷體"/>
              </w:rPr>
            </w:pPr>
          </w:p>
        </w:tc>
        <w:tc>
          <w:tcPr>
            <w:tcW w:w="3306" w:type="dxa"/>
          </w:tcPr>
          <w:p w:rsidR="00D2323A" w:rsidRPr="00D2323A" w:rsidRDefault="00D2323A" w:rsidP="00D2323A">
            <w:pPr>
              <w:ind w:left="408" w:hangingChars="170" w:hanging="408"/>
              <w:rPr>
                <w:rFonts w:ascii="標楷體" w:eastAsia="標楷體" w:hAnsi="標楷體"/>
              </w:rPr>
            </w:pPr>
          </w:p>
        </w:tc>
      </w:tr>
      <w:tr w:rsidR="00D2323A" w:rsidRPr="00D2323A" w:rsidTr="00F23669">
        <w:trPr>
          <w:trHeight w:val="360"/>
          <w:tblCellSpacing w:w="0" w:type="dxa"/>
        </w:trPr>
        <w:tc>
          <w:tcPr>
            <w:tcW w:w="3969" w:type="dxa"/>
            <w:shd w:val="clear" w:color="auto" w:fill="FFFFFF"/>
            <w:vAlign w:val="center"/>
          </w:tcPr>
          <w:p w:rsidR="00D2323A" w:rsidRPr="00D2323A" w:rsidRDefault="00D2323A" w:rsidP="00D2323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544" w:type="dxa"/>
          </w:tcPr>
          <w:p w:rsidR="00D2323A" w:rsidRPr="00D2323A" w:rsidRDefault="00D2323A" w:rsidP="00D2323A">
            <w:pPr>
              <w:spacing w:line="0" w:lineRule="atLeast"/>
              <w:ind w:left="408" w:hangingChars="170" w:hanging="408"/>
              <w:rPr>
                <w:rFonts w:ascii="標楷體" w:eastAsia="標楷體" w:hAnsi="標楷體"/>
              </w:rPr>
            </w:pPr>
            <w:r w:rsidRPr="00D2323A">
              <w:rPr>
                <w:rFonts w:ascii="標楷體" w:eastAsia="標楷體" w:hAnsi="標楷體" w:hint="eastAsia"/>
              </w:rPr>
              <w:t xml:space="preserve">     機關地址：100217 臺北市   </w:t>
            </w:r>
          </w:p>
          <w:p w:rsidR="00D2323A" w:rsidRPr="00D2323A" w:rsidRDefault="00D2323A" w:rsidP="00D2323A">
            <w:pPr>
              <w:spacing w:line="0" w:lineRule="atLeast"/>
              <w:ind w:left="408" w:hangingChars="170" w:hanging="408"/>
              <w:rPr>
                <w:rFonts w:ascii="標楷體" w:eastAsia="標楷體" w:hAnsi="標楷體"/>
              </w:rPr>
            </w:pPr>
            <w:r w:rsidRPr="00D2323A">
              <w:rPr>
                <w:rFonts w:ascii="標楷體" w:eastAsia="標楷體" w:hAnsi="標楷體" w:hint="eastAsia"/>
              </w:rPr>
              <w:t xml:space="preserve">           中正區中山南路5號 </w:t>
            </w:r>
          </w:p>
        </w:tc>
        <w:tc>
          <w:tcPr>
            <w:tcW w:w="3306" w:type="dxa"/>
            <w:vAlign w:val="center"/>
          </w:tcPr>
          <w:p w:rsidR="00D2323A" w:rsidRPr="00D2323A" w:rsidRDefault="00D2323A" w:rsidP="00D2323A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787" w:type="dxa"/>
          </w:tcPr>
          <w:p w:rsidR="00D2323A" w:rsidRPr="00D2323A" w:rsidRDefault="00D2323A" w:rsidP="00D2323A">
            <w:pPr>
              <w:spacing w:line="0" w:lineRule="atLeast"/>
              <w:jc w:val="right"/>
              <w:rPr>
                <w:rFonts w:ascii="標楷體" w:eastAsia="標楷體" w:hAnsi="標楷體" w:cs="新細明體"/>
                <w:color w:val="000000"/>
                <w:sz w:val="23"/>
                <w:szCs w:val="23"/>
              </w:rPr>
            </w:pPr>
            <w:r w:rsidRPr="00D2323A">
              <w:rPr>
                <w:rFonts w:ascii="標楷體" w:eastAsia="標楷體" w:hAnsi="標楷體" w:hint="eastAsia"/>
                <w:color w:val="000000"/>
                <w:sz w:val="23"/>
                <w:szCs w:val="23"/>
              </w:rPr>
              <w:t>承 辦 人：</w:t>
            </w:r>
          </w:p>
        </w:tc>
        <w:tc>
          <w:tcPr>
            <w:tcW w:w="3787" w:type="dxa"/>
          </w:tcPr>
          <w:p w:rsidR="00D2323A" w:rsidRPr="00D2323A" w:rsidRDefault="00D2323A" w:rsidP="00D2323A">
            <w:pPr>
              <w:spacing w:line="0" w:lineRule="atLeast"/>
              <w:rPr>
                <w:rFonts w:ascii="標楷體" w:eastAsia="標楷體" w:hAnsi="標楷體"/>
                <w:color w:val="000000"/>
                <w:sz w:val="23"/>
                <w:szCs w:val="23"/>
              </w:rPr>
            </w:pPr>
            <w:r w:rsidRPr="00D2323A">
              <w:rPr>
                <w:rFonts w:ascii="標楷體" w:eastAsia="標楷體" w:hAnsi="標楷體" w:hint="eastAsia"/>
                <w:color w:val="000000"/>
                <w:sz w:val="23"/>
                <w:szCs w:val="23"/>
              </w:rPr>
              <w:t>葉曉文</w:t>
            </w:r>
          </w:p>
        </w:tc>
      </w:tr>
      <w:tr w:rsidR="00D2323A" w:rsidRPr="00D2323A" w:rsidTr="00D2323A">
        <w:trPr>
          <w:trHeight w:val="360"/>
          <w:tblCellSpacing w:w="0" w:type="dxa"/>
        </w:trPr>
        <w:tc>
          <w:tcPr>
            <w:tcW w:w="3969" w:type="dxa"/>
            <w:shd w:val="clear" w:color="auto" w:fill="FFFFFF"/>
            <w:vAlign w:val="center"/>
          </w:tcPr>
          <w:p w:rsidR="00D2323A" w:rsidRPr="00D2323A" w:rsidRDefault="00D2323A" w:rsidP="00D2323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544" w:type="dxa"/>
          </w:tcPr>
          <w:p w:rsidR="00D2323A" w:rsidRPr="00D2323A" w:rsidRDefault="00D2323A" w:rsidP="00D2323A">
            <w:pPr>
              <w:spacing w:line="0" w:lineRule="atLeast"/>
              <w:rPr>
                <w:rFonts w:ascii="標楷體" w:eastAsia="標楷體" w:hAnsi="標楷體"/>
                <w:color w:val="000000"/>
                <w:sz w:val="23"/>
                <w:szCs w:val="23"/>
              </w:rPr>
            </w:pPr>
            <w:r w:rsidRPr="00D2323A">
              <w:rPr>
                <w:rFonts w:ascii="標楷體" w:eastAsia="標楷體" w:hAnsi="標楷體" w:hint="eastAsia"/>
                <w:color w:val="000000"/>
                <w:sz w:val="23"/>
                <w:szCs w:val="23"/>
              </w:rPr>
              <w:t xml:space="preserve">     承 辦 人：葉曉文</w:t>
            </w:r>
          </w:p>
        </w:tc>
        <w:tc>
          <w:tcPr>
            <w:tcW w:w="3306" w:type="dxa"/>
            <w:vAlign w:val="center"/>
          </w:tcPr>
          <w:p w:rsidR="00D2323A" w:rsidRPr="00D2323A" w:rsidRDefault="00D2323A" w:rsidP="00D2323A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787" w:type="dxa"/>
          </w:tcPr>
          <w:p w:rsidR="00D2323A" w:rsidRPr="00D2323A" w:rsidRDefault="00D2323A" w:rsidP="00D2323A">
            <w:pPr>
              <w:spacing w:line="0" w:lineRule="atLeast"/>
              <w:jc w:val="right"/>
              <w:rPr>
                <w:rFonts w:ascii="標楷體" w:eastAsia="標楷體" w:hAnsi="標楷體" w:cs="新細明體"/>
                <w:color w:val="000000"/>
                <w:sz w:val="23"/>
                <w:szCs w:val="23"/>
              </w:rPr>
            </w:pPr>
            <w:r w:rsidRPr="00D2323A">
              <w:rPr>
                <w:rFonts w:ascii="標楷體" w:eastAsia="標楷體" w:hAnsi="標楷體" w:hint="eastAsia"/>
                <w:color w:val="000000"/>
                <w:sz w:val="23"/>
                <w:szCs w:val="23"/>
              </w:rPr>
              <w:t>聯絡電話：</w:t>
            </w:r>
          </w:p>
        </w:tc>
        <w:tc>
          <w:tcPr>
            <w:tcW w:w="3787" w:type="dxa"/>
            <w:vAlign w:val="center"/>
          </w:tcPr>
          <w:p w:rsidR="00D2323A" w:rsidRPr="00D2323A" w:rsidRDefault="00D2323A" w:rsidP="00D2323A">
            <w:pPr>
              <w:spacing w:line="0" w:lineRule="atLeast"/>
              <w:rPr>
                <w:rFonts w:ascii="標楷體" w:eastAsia="標楷體" w:hAnsi="標楷體"/>
                <w:color w:val="000000"/>
                <w:sz w:val="23"/>
                <w:szCs w:val="23"/>
              </w:rPr>
            </w:pPr>
            <w:r w:rsidRPr="00D2323A">
              <w:rPr>
                <w:rFonts w:ascii="標楷體" w:eastAsia="標楷體" w:hAnsi="標楷體" w:hint="eastAsia"/>
                <w:color w:val="000000"/>
                <w:sz w:val="23"/>
                <w:szCs w:val="23"/>
              </w:rPr>
              <w:t>02-7736-6161</w:t>
            </w:r>
          </w:p>
        </w:tc>
      </w:tr>
      <w:tr w:rsidR="00D2323A" w:rsidRPr="00D2323A" w:rsidTr="00D2323A">
        <w:trPr>
          <w:trHeight w:val="360"/>
          <w:tblCellSpacing w:w="0" w:type="dxa"/>
        </w:trPr>
        <w:tc>
          <w:tcPr>
            <w:tcW w:w="3969" w:type="dxa"/>
            <w:shd w:val="clear" w:color="auto" w:fill="FFFFFF"/>
            <w:vAlign w:val="center"/>
          </w:tcPr>
          <w:p w:rsidR="00D2323A" w:rsidRPr="00D2323A" w:rsidRDefault="00D2323A" w:rsidP="00D2323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544" w:type="dxa"/>
          </w:tcPr>
          <w:p w:rsidR="00D2323A" w:rsidRPr="00D2323A" w:rsidRDefault="00D2323A" w:rsidP="00D2323A">
            <w:pPr>
              <w:spacing w:line="0" w:lineRule="atLeast"/>
              <w:rPr>
                <w:rFonts w:ascii="標楷體" w:eastAsia="標楷體" w:hAnsi="標楷體"/>
                <w:color w:val="000000"/>
                <w:sz w:val="23"/>
                <w:szCs w:val="23"/>
              </w:rPr>
            </w:pPr>
            <w:r w:rsidRPr="00D2323A">
              <w:rPr>
                <w:rFonts w:ascii="標楷體" w:eastAsia="標楷體" w:hAnsi="標楷體" w:hint="eastAsia"/>
                <w:color w:val="000000"/>
                <w:sz w:val="23"/>
                <w:szCs w:val="23"/>
              </w:rPr>
              <w:t xml:space="preserve">     聯絡電話： 02-7736-6161</w:t>
            </w:r>
          </w:p>
        </w:tc>
        <w:tc>
          <w:tcPr>
            <w:tcW w:w="3306" w:type="dxa"/>
            <w:vAlign w:val="center"/>
          </w:tcPr>
          <w:p w:rsidR="00D2323A" w:rsidRPr="00D2323A" w:rsidRDefault="00D2323A" w:rsidP="00D2323A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787" w:type="dxa"/>
          </w:tcPr>
          <w:p w:rsidR="00D2323A" w:rsidRPr="00D2323A" w:rsidRDefault="00D2323A" w:rsidP="00D2323A">
            <w:pPr>
              <w:spacing w:line="0" w:lineRule="atLeast"/>
              <w:jc w:val="right"/>
              <w:rPr>
                <w:rFonts w:ascii="標楷體" w:eastAsia="標楷體" w:hAnsi="標楷體" w:cs="新細明體"/>
                <w:color w:val="000000"/>
                <w:sz w:val="23"/>
                <w:szCs w:val="23"/>
              </w:rPr>
            </w:pPr>
            <w:r w:rsidRPr="00D2323A">
              <w:rPr>
                <w:rFonts w:ascii="標楷體" w:eastAsia="標楷體" w:hAnsi="標楷體" w:hint="eastAsia"/>
                <w:color w:val="000000"/>
                <w:sz w:val="23"/>
                <w:szCs w:val="23"/>
              </w:rPr>
              <w:t>電子郵件：</w:t>
            </w:r>
          </w:p>
        </w:tc>
        <w:tc>
          <w:tcPr>
            <w:tcW w:w="3787" w:type="dxa"/>
          </w:tcPr>
          <w:p w:rsidR="00D2323A" w:rsidRPr="00D2323A" w:rsidRDefault="00D2323A" w:rsidP="00D2323A">
            <w:pPr>
              <w:spacing w:line="0" w:lineRule="atLeast"/>
              <w:rPr>
                <w:rFonts w:ascii="標楷體" w:eastAsia="標楷體" w:hAnsi="標楷體"/>
                <w:color w:val="000000"/>
                <w:sz w:val="23"/>
                <w:szCs w:val="23"/>
              </w:rPr>
            </w:pPr>
            <w:r w:rsidRPr="00D2323A">
              <w:rPr>
                <w:rFonts w:ascii="標楷體" w:eastAsia="標楷體" w:hAnsi="標楷體" w:hint="eastAsia"/>
                <w:color w:val="000000"/>
                <w:sz w:val="23"/>
                <w:szCs w:val="23"/>
              </w:rPr>
              <w:t>weny@mail.moe.gov.tw</w:t>
            </w:r>
          </w:p>
        </w:tc>
      </w:tr>
    </w:tbl>
    <w:p w:rsidR="005770AB" w:rsidRPr="00D2323A" w:rsidRDefault="005770AB" w:rsidP="00D2323A">
      <w:pPr>
        <w:widowControl/>
        <w:spacing w:line="0" w:lineRule="atLeast"/>
        <w:rPr>
          <w:rFonts w:ascii="標楷體" w:eastAsia="標楷體" w:hAnsi="標楷體" w:cs="新細明體"/>
          <w:vanish/>
          <w:color w:val="000000"/>
          <w:kern w:val="0"/>
          <w:sz w:val="23"/>
          <w:szCs w:val="23"/>
        </w:rPr>
      </w:pPr>
    </w:p>
    <w:tbl>
      <w:tblPr>
        <w:tblW w:w="948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"/>
        <w:gridCol w:w="3164"/>
        <w:gridCol w:w="6025"/>
      </w:tblGrid>
      <w:tr w:rsidR="005770AB" w:rsidRPr="00D2323A" w:rsidTr="00D2323A">
        <w:trPr>
          <w:tblCellSpacing w:w="0" w:type="dxa"/>
        </w:trPr>
        <w:tc>
          <w:tcPr>
            <w:tcW w:w="300" w:type="dxa"/>
            <w:shd w:val="clear" w:color="auto" w:fill="FFFFFF"/>
            <w:vAlign w:val="center"/>
          </w:tcPr>
          <w:p w:rsidR="005770AB" w:rsidRPr="00D2323A" w:rsidRDefault="005770AB" w:rsidP="00D2323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270" w:type="dxa"/>
            <w:shd w:val="clear" w:color="auto" w:fill="FFFFFF"/>
          </w:tcPr>
          <w:p w:rsidR="005770AB" w:rsidRPr="00D2323A" w:rsidRDefault="005770AB" w:rsidP="00D2323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6150" w:type="dxa"/>
            <w:shd w:val="clear" w:color="auto" w:fill="FFFFFF"/>
            <w:hideMark/>
          </w:tcPr>
          <w:p w:rsidR="005770AB" w:rsidRPr="00D2323A" w:rsidRDefault="00D2323A" w:rsidP="00D2323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D2323A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 xml:space="preserve">         電子郵件： </w:t>
            </w:r>
            <w:hyperlink r:id="rId7" w:history="1">
              <w:r w:rsidRPr="00D2323A">
                <w:rPr>
                  <w:rStyle w:val="a8"/>
                  <w:rFonts w:ascii="標楷體" w:eastAsia="標楷體" w:hAnsi="標楷體" w:cs="新細明體" w:hint="eastAsia"/>
                  <w:kern w:val="0"/>
                  <w:sz w:val="23"/>
                  <w:szCs w:val="23"/>
                </w:rPr>
                <w:t>weny@mail.moe.gov.tw</w:t>
              </w:r>
            </w:hyperlink>
          </w:p>
          <w:p w:rsidR="00D2323A" w:rsidRPr="00D2323A" w:rsidRDefault="00D2323A" w:rsidP="00D2323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</w:p>
          <w:p w:rsidR="00D2323A" w:rsidRPr="00D2323A" w:rsidRDefault="00D2323A" w:rsidP="00D2323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 xml:space="preserve"> </w:t>
            </w:r>
            <w:r w:rsidRPr="00D2323A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 xml:space="preserve">受 文 者： 輔仁大學學校財團法人輔仁大學 </w:t>
            </w:r>
          </w:p>
          <w:p w:rsidR="00D2323A" w:rsidRPr="00D2323A" w:rsidRDefault="00D2323A" w:rsidP="00D2323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D2323A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 xml:space="preserve"> 發文日期： 中華民國111年06月28日 </w:t>
            </w:r>
          </w:p>
          <w:p w:rsidR="00D2323A" w:rsidRPr="00D2323A" w:rsidRDefault="00D2323A" w:rsidP="00D2323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D2323A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 xml:space="preserve"> 發文字號： 臺教綜(五)字第1110062780號 </w:t>
            </w:r>
          </w:p>
          <w:p w:rsidR="00D2323A" w:rsidRPr="00D2323A" w:rsidRDefault="00D2323A" w:rsidP="00D2323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D2323A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 xml:space="preserve"> 速　　別： 普通件 </w:t>
            </w:r>
          </w:p>
          <w:p w:rsidR="00D2323A" w:rsidRPr="00D2323A" w:rsidRDefault="00D2323A" w:rsidP="00D2323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D2323A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 xml:space="preserve"> 密等及解密條件或保密期限：</w:t>
            </w:r>
          </w:p>
          <w:p w:rsidR="00D2323A" w:rsidRPr="00D2323A" w:rsidRDefault="00D2323A" w:rsidP="00D2323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</w:p>
        </w:tc>
      </w:tr>
    </w:tbl>
    <w:p w:rsidR="005770AB" w:rsidRPr="00D2323A" w:rsidRDefault="005770AB" w:rsidP="005770AB">
      <w:pPr>
        <w:widowControl/>
        <w:rPr>
          <w:rFonts w:ascii="標楷體" w:eastAsia="標楷體" w:hAnsi="標楷體" w:cs="新細明體"/>
          <w:vanish/>
          <w:color w:val="000000"/>
          <w:kern w:val="0"/>
          <w:sz w:val="23"/>
          <w:szCs w:val="23"/>
        </w:rPr>
      </w:pPr>
    </w:p>
    <w:tbl>
      <w:tblPr>
        <w:tblW w:w="948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"/>
        <w:gridCol w:w="1260"/>
        <w:gridCol w:w="2646"/>
        <w:gridCol w:w="2645"/>
        <w:gridCol w:w="2645"/>
      </w:tblGrid>
      <w:tr w:rsidR="005770AB" w:rsidRPr="00D2323A" w:rsidTr="005770AB">
        <w:trPr>
          <w:tblCellSpacing w:w="0" w:type="dxa"/>
        </w:trPr>
        <w:tc>
          <w:tcPr>
            <w:tcW w:w="285" w:type="dxa"/>
            <w:vMerge w:val="restart"/>
            <w:shd w:val="clear" w:color="auto" w:fill="FFFFFF"/>
            <w:vAlign w:val="center"/>
            <w:hideMark/>
          </w:tcPr>
          <w:p w:rsidR="005770AB" w:rsidRPr="00D2323A" w:rsidRDefault="005770AB" w:rsidP="005770A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/>
            <w:hideMark/>
          </w:tcPr>
          <w:p w:rsidR="005770AB" w:rsidRPr="00D2323A" w:rsidRDefault="005770AB" w:rsidP="005770A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D2323A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附　　件：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770AB" w:rsidRPr="00D2323A" w:rsidRDefault="00617257" w:rsidP="005770A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D2323A">
              <w:rPr>
                <w:rFonts w:ascii="標楷體" w:eastAsia="標楷體" w:hAnsi="標楷體" w:hint="eastAsia"/>
                <w:color w:val="000000"/>
                <w:sz w:val="23"/>
                <w:szCs w:val="23"/>
              </w:rPr>
              <w:t xml:space="preserve">(3件) 函文影本、公告、傳染病分類( A09000000E_1110062780_senddoc1_Attach1.PDF、A09000000E_1110062780_senddoc1_Attach2.pdf、A09000000E_1110062780_senddoc1_Attach3.pdf，共三個電子檔案 ) </w:t>
            </w:r>
            <w:hyperlink r:id="rId8" w:history="1">
              <w:r w:rsidRPr="00D2323A">
                <w:rPr>
                  <w:rStyle w:val="a8"/>
                  <w:rFonts w:ascii="標楷體" w:eastAsia="標楷體" w:hAnsi="標楷體" w:hint="eastAsia"/>
                  <w:sz w:val="23"/>
                  <w:szCs w:val="23"/>
                </w:rPr>
                <w:t>1111297994_1_A09000000E_1110062780_senddoc1_Attach1.PDF</w:t>
              </w:r>
            </w:hyperlink>
            <w:r w:rsidRPr="00D2323A">
              <w:rPr>
                <w:rFonts w:ascii="標楷體" w:eastAsia="標楷體" w:hAnsi="標楷體" w:hint="eastAsia"/>
                <w:color w:val="000000"/>
                <w:sz w:val="23"/>
                <w:szCs w:val="23"/>
              </w:rPr>
              <w:t xml:space="preserve"> （附件一）</w:t>
            </w:r>
            <w:r w:rsidRPr="00D2323A">
              <w:rPr>
                <w:rFonts w:ascii="標楷體" w:eastAsia="標楷體" w:hAnsi="標楷體" w:hint="eastAsia"/>
                <w:color w:val="000000"/>
                <w:sz w:val="23"/>
                <w:szCs w:val="23"/>
              </w:rPr>
              <w:br/>
            </w:r>
            <w:hyperlink r:id="rId9" w:history="1">
              <w:r w:rsidRPr="00D2323A">
                <w:rPr>
                  <w:rStyle w:val="a8"/>
                  <w:rFonts w:ascii="標楷體" w:eastAsia="標楷體" w:hAnsi="標楷體" w:hint="eastAsia"/>
                  <w:sz w:val="23"/>
                  <w:szCs w:val="23"/>
                </w:rPr>
                <w:t>1111297994_2_A09000000E_1110062780_senddoc1_Attach2.pdf</w:t>
              </w:r>
            </w:hyperlink>
            <w:r w:rsidRPr="00D2323A">
              <w:rPr>
                <w:rFonts w:ascii="標楷體" w:eastAsia="標楷體" w:hAnsi="標楷體" w:hint="eastAsia"/>
                <w:color w:val="000000"/>
                <w:sz w:val="23"/>
                <w:szCs w:val="23"/>
              </w:rPr>
              <w:t xml:space="preserve"> （附件二）</w:t>
            </w:r>
            <w:r w:rsidRPr="00D2323A">
              <w:rPr>
                <w:rFonts w:ascii="標楷體" w:eastAsia="標楷體" w:hAnsi="標楷體" w:hint="eastAsia"/>
                <w:color w:val="000000"/>
                <w:sz w:val="23"/>
                <w:szCs w:val="23"/>
              </w:rPr>
              <w:br/>
            </w:r>
            <w:hyperlink r:id="rId10" w:history="1">
              <w:r w:rsidRPr="00D2323A">
                <w:rPr>
                  <w:rStyle w:val="a8"/>
                  <w:rFonts w:ascii="標楷體" w:eastAsia="標楷體" w:hAnsi="標楷體" w:hint="eastAsia"/>
                  <w:sz w:val="23"/>
                  <w:szCs w:val="23"/>
                </w:rPr>
                <w:t>1111297994_3_A09000000E_1110062780_senddoc1_Attach3.pdf</w:t>
              </w:r>
            </w:hyperlink>
            <w:r w:rsidRPr="00D2323A">
              <w:rPr>
                <w:rFonts w:ascii="標楷體" w:eastAsia="標楷體" w:hAnsi="標楷體" w:hint="eastAsia"/>
                <w:color w:val="000000"/>
                <w:sz w:val="23"/>
                <w:szCs w:val="23"/>
              </w:rPr>
              <w:t xml:space="preserve"> （附件三）</w:t>
            </w:r>
          </w:p>
        </w:tc>
      </w:tr>
      <w:tr w:rsidR="005770AB" w:rsidRPr="00D2323A" w:rsidTr="005770AB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770AB" w:rsidRPr="00D2323A" w:rsidRDefault="005770AB" w:rsidP="005770A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70AB" w:rsidRPr="00D2323A" w:rsidRDefault="005770AB" w:rsidP="005770A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D2323A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70AB" w:rsidRPr="00D2323A" w:rsidRDefault="005770AB" w:rsidP="005770AB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70AB" w:rsidRPr="00D2323A" w:rsidRDefault="005770AB" w:rsidP="005770AB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70AB" w:rsidRPr="00D2323A" w:rsidRDefault="005770AB" w:rsidP="005770AB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</w:tbl>
    <w:p w:rsidR="005770AB" w:rsidRPr="00D2323A" w:rsidRDefault="005770AB" w:rsidP="005770AB">
      <w:pPr>
        <w:widowControl/>
        <w:rPr>
          <w:rFonts w:ascii="標楷體" w:eastAsia="標楷體" w:hAnsi="標楷體" w:cs="新細明體"/>
          <w:vanish/>
          <w:color w:val="000000"/>
          <w:kern w:val="0"/>
          <w:sz w:val="23"/>
          <w:szCs w:val="23"/>
        </w:rPr>
      </w:pPr>
    </w:p>
    <w:tbl>
      <w:tblPr>
        <w:tblW w:w="2989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"/>
        <w:gridCol w:w="7950"/>
        <w:gridCol w:w="490"/>
        <w:gridCol w:w="1661"/>
        <w:gridCol w:w="9810"/>
        <w:gridCol w:w="9814"/>
      </w:tblGrid>
      <w:tr w:rsidR="00617257" w:rsidRPr="00D2323A" w:rsidTr="00435AC7">
        <w:trPr>
          <w:tblCellSpacing w:w="0" w:type="dxa"/>
        </w:trPr>
        <w:tc>
          <w:tcPr>
            <w:tcW w:w="170" w:type="dxa"/>
            <w:shd w:val="clear" w:color="auto" w:fill="FFFFFF"/>
            <w:vAlign w:val="center"/>
            <w:hideMark/>
          </w:tcPr>
          <w:p w:rsidR="00617257" w:rsidRPr="00D2323A" w:rsidRDefault="00617257" w:rsidP="0061725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2323A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0105" w:type="dxa"/>
            <w:gridSpan w:val="3"/>
            <w:shd w:val="clear" w:color="auto" w:fill="FFFFFF"/>
            <w:hideMark/>
          </w:tcPr>
          <w:tbl>
            <w:tblPr>
              <w:tblW w:w="9780" w:type="dxa"/>
              <w:tblCellSpacing w:w="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6"/>
              <w:gridCol w:w="595"/>
              <w:gridCol w:w="8879"/>
            </w:tblGrid>
            <w:tr w:rsidR="00617257" w:rsidRPr="00651CCF" w:rsidTr="00223B3D">
              <w:trPr>
                <w:tblCellSpacing w:w="0" w:type="dxa"/>
              </w:trPr>
              <w:tc>
                <w:tcPr>
                  <w:tcW w:w="225" w:type="dxa"/>
                  <w:shd w:val="clear" w:color="auto" w:fill="FFFFFF"/>
                  <w:hideMark/>
                </w:tcPr>
                <w:p w:rsidR="00617257" w:rsidRPr="00651CCF" w:rsidRDefault="00617257" w:rsidP="006B3426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651CCF">
                    <w:rPr>
                      <w:rFonts w:ascii="標楷體" w:eastAsia="標楷體" w:hAnsi="標楷體" w:hint="eastAsia"/>
                      <w:color w:val="000000"/>
                    </w:rPr>
                    <w:t>主</w:t>
                  </w:r>
                </w:p>
              </w:tc>
              <w:tc>
                <w:tcPr>
                  <w:tcW w:w="525" w:type="dxa"/>
                  <w:shd w:val="clear" w:color="auto" w:fill="FFFFFF"/>
                  <w:hideMark/>
                </w:tcPr>
                <w:p w:rsidR="00617257" w:rsidRPr="00651CCF" w:rsidRDefault="00617257" w:rsidP="006B3426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651CCF">
                    <w:rPr>
                      <w:rFonts w:ascii="標楷體" w:eastAsia="標楷體" w:hAnsi="標楷體" w:hint="eastAsia"/>
                      <w:color w:val="000000"/>
                    </w:rPr>
                    <w:t>旨：</w:t>
                  </w:r>
                </w:p>
              </w:tc>
              <w:tc>
                <w:tcPr>
                  <w:tcW w:w="7830" w:type="dxa"/>
                  <w:shd w:val="clear" w:color="auto" w:fill="FFFFFF"/>
                  <w:hideMark/>
                </w:tcPr>
                <w:p w:rsidR="00D2323A" w:rsidRPr="00651CCF" w:rsidRDefault="00617257" w:rsidP="006B3426">
                  <w:pPr>
                    <w:wordWrap w:val="0"/>
                    <w:spacing w:line="0" w:lineRule="atLeast"/>
                    <w:rPr>
                      <w:rFonts w:ascii="標楷體" w:eastAsia="標楷體" w:hAnsi="標楷體"/>
                      <w:color w:val="000000"/>
                    </w:rPr>
                  </w:pPr>
                  <w:r w:rsidRPr="00651CCF">
                    <w:rPr>
                      <w:rFonts w:ascii="標楷體" w:eastAsia="標楷體" w:hAnsi="標楷體" w:hint="eastAsia"/>
                      <w:color w:val="000000"/>
                    </w:rPr>
                    <w:t>轉知衛生福利部於本(111)年6月23日以衛授疾字第1110100867號</w:t>
                  </w:r>
                </w:p>
                <w:p w:rsidR="00617257" w:rsidRPr="00651CCF" w:rsidRDefault="00617257" w:rsidP="006B3426">
                  <w:pPr>
                    <w:wordWrap w:val="0"/>
                    <w:spacing w:line="0" w:lineRule="atLeast"/>
                    <w:rPr>
                      <w:rFonts w:ascii="標楷體" w:eastAsia="標楷體" w:hAnsi="標楷體"/>
                      <w:color w:val="000000"/>
                    </w:rPr>
                  </w:pPr>
                  <w:r w:rsidRPr="00651CCF">
                    <w:rPr>
                      <w:rFonts w:ascii="標楷體" w:eastAsia="標楷體" w:hAnsi="標楷體" w:hint="eastAsia"/>
                      <w:color w:val="000000"/>
                    </w:rPr>
                    <w:t>公告修正「傳染病分類」案，請查照。</w:t>
                  </w:r>
                  <w:bookmarkStart w:id="0" w:name="_GoBack"/>
                  <w:bookmarkEnd w:id="0"/>
                </w:p>
              </w:tc>
            </w:tr>
          </w:tbl>
          <w:p w:rsidR="00617257" w:rsidRPr="00651CCF" w:rsidRDefault="00617257" w:rsidP="00617257">
            <w:pPr>
              <w:rPr>
                <w:rFonts w:ascii="標楷體" w:eastAsia="標楷體" w:hAnsi="標楷體"/>
                <w:vanish/>
                <w:color w:val="000000"/>
              </w:rPr>
            </w:pPr>
          </w:p>
        </w:tc>
        <w:tc>
          <w:tcPr>
            <w:tcW w:w="9810" w:type="dxa"/>
            <w:shd w:val="clear" w:color="auto" w:fill="FFFFFF"/>
            <w:hideMark/>
          </w:tcPr>
          <w:tbl>
            <w:tblPr>
              <w:tblW w:w="9780" w:type="dxa"/>
              <w:tblCellSpacing w:w="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7"/>
              <w:gridCol w:w="598"/>
              <w:gridCol w:w="8925"/>
            </w:tblGrid>
            <w:tr w:rsidR="00617257" w:rsidRPr="00D2323A" w:rsidTr="00223B3D">
              <w:trPr>
                <w:tblCellSpacing w:w="0" w:type="dxa"/>
              </w:trPr>
              <w:tc>
                <w:tcPr>
                  <w:tcW w:w="225" w:type="dxa"/>
                  <w:shd w:val="clear" w:color="auto" w:fill="FFFFFF"/>
                  <w:hideMark/>
                </w:tcPr>
                <w:p w:rsidR="00617257" w:rsidRPr="00D2323A" w:rsidRDefault="00617257" w:rsidP="00617257">
                  <w:pPr>
                    <w:widowControl/>
                    <w:jc w:val="center"/>
                    <w:rPr>
                      <w:rFonts w:ascii="標楷體" w:eastAsia="標楷體" w:hAnsi="標楷體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525" w:type="dxa"/>
                  <w:shd w:val="clear" w:color="auto" w:fill="FFFFFF"/>
                  <w:hideMark/>
                </w:tcPr>
                <w:p w:rsidR="00617257" w:rsidRPr="00D2323A" w:rsidRDefault="00617257" w:rsidP="00617257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23"/>
                      <w:szCs w:val="23"/>
                    </w:rPr>
                  </w:pPr>
                  <w:r w:rsidRPr="00D2323A">
                    <w:rPr>
                      <w:rFonts w:ascii="標楷體" w:eastAsia="標楷體" w:hAnsi="標楷體" w:hint="eastAsia"/>
                      <w:color w:val="000000"/>
                      <w:sz w:val="23"/>
                      <w:szCs w:val="23"/>
                    </w:rPr>
                    <w:t>旨：</w:t>
                  </w:r>
                </w:p>
              </w:tc>
              <w:tc>
                <w:tcPr>
                  <w:tcW w:w="7830" w:type="dxa"/>
                  <w:shd w:val="clear" w:color="auto" w:fill="FFFFFF"/>
                  <w:hideMark/>
                </w:tcPr>
                <w:p w:rsidR="00617257" w:rsidRPr="00D2323A" w:rsidRDefault="00617257" w:rsidP="00617257">
                  <w:pPr>
                    <w:wordWrap w:val="0"/>
                    <w:rPr>
                      <w:rFonts w:ascii="標楷體" w:eastAsia="標楷體" w:hAnsi="標楷體"/>
                      <w:color w:val="000000"/>
                      <w:sz w:val="32"/>
                      <w:szCs w:val="32"/>
                    </w:rPr>
                  </w:pPr>
                  <w:r w:rsidRPr="00D2323A">
                    <w:rPr>
                      <w:rFonts w:ascii="標楷體" w:eastAsia="標楷體" w:hAnsi="標楷體" w:hint="eastAsia"/>
                      <w:color w:val="000000"/>
                      <w:sz w:val="32"/>
                      <w:szCs w:val="32"/>
                    </w:rPr>
                    <w:t>轉知衛生福利部於本(111)年6月23日以衛授疾字第1110100867號公告修正「傳染病分類」案，請查照。</w:t>
                  </w:r>
                </w:p>
              </w:tc>
            </w:tr>
          </w:tbl>
          <w:p w:rsidR="00617257" w:rsidRPr="00D2323A" w:rsidRDefault="00617257" w:rsidP="00617257">
            <w:pPr>
              <w:rPr>
                <w:rFonts w:ascii="標楷體" w:eastAsia="標楷體" w:hAnsi="標楷體"/>
                <w:vanish/>
                <w:color w:val="000000"/>
                <w:sz w:val="23"/>
                <w:szCs w:val="23"/>
              </w:rPr>
            </w:pPr>
          </w:p>
        </w:tc>
        <w:tc>
          <w:tcPr>
            <w:tcW w:w="9810" w:type="dxa"/>
            <w:shd w:val="clear" w:color="auto" w:fill="FFFFFF"/>
            <w:hideMark/>
          </w:tcPr>
          <w:tbl>
            <w:tblPr>
              <w:tblW w:w="9780" w:type="dxa"/>
              <w:tblCellSpacing w:w="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"/>
              <w:gridCol w:w="596"/>
              <w:gridCol w:w="8889"/>
            </w:tblGrid>
            <w:tr w:rsidR="00617257" w:rsidRPr="00D2323A" w:rsidTr="00223B3D">
              <w:trPr>
                <w:tblCellSpacing w:w="0" w:type="dxa"/>
              </w:trPr>
              <w:tc>
                <w:tcPr>
                  <w:tcW w:w="225" w:type="dxa"/>
                  <w:shd w:val="clear" w:color="auto" w:fill="FFFFFF"/>
                  <w:hideMark/>
                </w:tcPr>
                <w:p w:rsidR="00617257" w:rsidRPr="00D2323A" w:rsidRDefault="00617257" w:rsidP="00617257">
                  <w:pPr>
                    <w:widowControl/>
                    <w:jc w:val="center"/>
                    <w:rPr>
                      <w:rFonts w:ascii="標楷體" w:eastAsia="標楷體" w:hAnsi="標楷體"/>
                      <w:color w:val="000000"/>
                      <w:sz w:val="23"/>
                      <w:szCs w:val="23"/>
                    </w:rPr>
                  </w:pPr>
                  <w:r w:rsidRPr="00D2323A">
                    <w:rPr>
                      <w:rFonts w:ascii="標楷體" w:eastAsia="標楷體" w:hAnsi="標楷體" w:hint="eastAsia"/>
                      <w:color w:val="000000"/>
                      <w:sz w:val="23"/>
                      <w:szCs w:val="23"/>
                    </w:rPr>
                    <w:t>主</w:t>
                  </w:r>
                </w:p>
              </w:tc>
              <w:tc>
                <w:tcPr>
                  <w:tcW w:w="525" w:type="dxa"/>
                  <w:shd w:val="clear" w:color="auto" w:fill="FFFFFF"/>
                  <w:hideMark/>
                </w:tcPr>
                <w:p w:rsidR="00617257" w:rsidRPr="00D2323A" w:rsidRDefault="00617257" w:rsidP="00617257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23"/>
                      <w:szCs w:val="23"/>
                    </w:rPr>
                  </w:pPr>
                  <w:r w:rsidRPr="00D2323A">
                    <w:rPr>
                      <w:rFonts w:ascii="標楷體" w:eastAsia="標楷體" w:hAnsi="標楷體" w:hint="eastAsia"/>
                      <w:color w:val="000000"/>
                      <w:sz w:val="23"/>
                      <w:szCs w:val="23"/>
                    </w:rPr>
                    <w:t>旨：</w:t>
                  </w:r>
                </w:p>
              </w:tc>
              <w:tc>
                <w:tcPr>
                  <w:tcW w:w="7830" w:type="dxa"/>
                  <w:shd w:val="clear" w:color="auto" w:fill="FFFFFF"/>
                  <w:hideMark/>
                </w:tcPr>
                <w:p w:rsidR="00617257" w:rsidRPr="00D2323A" w:rsidRDefault="00617257" w:rsidP="00617257">
                  <w:pPr>
                    <w:wordWrap w:val="0"/>
                    <w:rPr>
                      <w:rFonts w:ascii="標楷體" w:eastAsia="標楷體" w:hAnsi="標楷體"/>
                      <w:color w:val="000000"/>
                      <w:sz w:val="32"/>
                      <w:szCs w:val="32"/>
                    </w:rPr>
                  </w:pPr>
                  <w:r w:rsidRPr="00D2323A">
                    <w:rPr>
                      <w:rFonts w:ascii="標楷體" w:eastAsia="標楷體" w:hAnsi="標楷體" w:hint="eastAsia"/>
                      <w:color w:val="000000"/>
                      <w:sz w:val="32"/>
                      <w:szCs w:val="32"/>
                    </w:rPr>
                    <w:t>轉知衛生福利部於本(111)年6月23日以衛授疾字第1110100867號公告修正「傳染病分類」案，請查照。</w:t>
                  </w:r>
                </w:p>
              </w:tc>
            </w:tr>
          </w:tbl>
          <w:p w:rsidR="00617257" w:rsidRPr="00D2323A" w:rsidRDefault="00617257" w:rsidP="00617257">
            <w:pPr>
              <w:rPr>
                <w:rFonts w:ascii="標楷體" w:eastAsia="標楷體" w:hAnsi="標楷體"/>
                <w:vanish/>
                <w:color w:val="000000"/>
                <w:sz w:val="23"/>
                <w:szCs w:val="23"/>
              </w:rPr>
            </w:pPr>
          </w:p>
        </w:tc>
      </w:tr>
      <w:tr w:rsidR="005770AB" w:rsidRPr="00D2323A" w:rsidTr="00435AC7">
        <w:trPr>
          <w:gridAfter w:val="2"/>
          <w:wAfter w:w="19625" w:type="dxa"/>
          <w:tblCellSpacing w:w="0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770AB" w:rsidRPr="00651CCF" w:rsidRDefault="005770AB" w:rsidP="006B34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910" w:type="dxa"/>
            <w:shd w:val="clear" w:color="auto" w:fill="FFFFFF"/>
            <w:vAlign w:val="center"/>
          </w:tcPr>
          <w:p w:rsidR="006B3426" w:rsidRPr="00651CCF" w:rsidRDefault="00617257" w:rsidP="0061725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51CCF">
              <w:rPr>
                <w:rFonts w:ascii="標楷體" w:eastAsia="標楷體" w:hAnsi="標楷體" w:cs="新細明體" w:hint="eastAsia"/>
                <w:color w:val="000000"/>
                <w:kern w:val="0"/>
              </w:rPr>
              <w:t>說 明：</w:t>
            </w:r>
          </w:p>
          <w:p w:rsidR="00435AC7" w:rsidRPr="00651CCF" w:rsidRDefault="00617257" w:rsidP="0061725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51CCF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一、 依衛生福利部本年6月23日衛授疾字第1110100870號函(附</w:t>
            </w:r>
            <w:r w:rsidR="00435AC7" w:rsidRPr="00651CCF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件)辦 </w:t>
            </w:r>
          </w:p>
          <w:p w:rsidR="00617257" w:rsidRPr="00651CCF" w:rsidRDefault="00435AC7" w:rsidP="0061725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51CCF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   理。</w:t>
            </w:r>
            <w:r w:rsidR="00D2323A" w:rsidRPr="00651CCF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  </w:t>
            </w:r>
          </w:p>
          <w:p w:rsidR="00617257" w:rsidRPr="00651CCF" w:rsidRDefault="00617257" w:rsidP="0061725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51CCF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二、 本次修正新增「猴痘」為第二類傳染病。 </w:t>
            </w:r>
          </w:p>
          <w:p w:rsidR="00D2323A" w:rsidRPr="00651CCF" w:rsidRDefault="00617257" w:rsidP="0061725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51CCF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三、 有關「猴痘」之通報定義及相關防治措施，請參閱衛生福利部</w:t>
            </w:r>
            <w:r w:rsidR="00D2323A" w:rsidRPr="00651CCF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</w:t>
            </w:r>
          </w:p>
          <w:p w:rsidR="005770AB" w:rsidRPr="00651CCF" w:rsidRDefault="00D2323A" w:rsidP="00435AC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51CCF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    </w:t>
            </w:r>
            <w:r w:rsidR="00617257" w:rsidRPr="00651CCF">
              <w:rPr>
                <w:rFonts w:ascii="標楷體" w:eastAsia="標楷體" w:hAnsi="標楷體" w:cs="新細明體" w:hint="eastAsia"/>
                <w:color w:val="000000"/>
                <w:kern w:val="0"/>
              </w:rPr>
              <w:t>疾病管制署網站(https://www.cdc.gov.tw/Disease/SubIndex/G3A6nyt8JmqIUcUF5Pek6w)。</w:t>
            </w:r>
          </w:p>
        </w:tc>
        <w:tc>
          <w:tcPr>
            <w:tcW w:w="490" w:type="dxa"/>
            <w:shd w:val="clear" w:color="auto" w:fill="FFFFFF"/>
          </w:tcPr>
          <w:p w:rsidR="005770AB" w:rsidRPr="00D2323A" w:rsidRDefault="005770AB" w:rsidP="005770A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700" w:type="dxa"/>
            <w:shd w:val="clear" w:color="auto" w:fill="FFFFFF"/>
          </w:tcPr>
          <w:p w:rsidR="005770AB" w:rsidRPr="00D2323A" w:rsidRDefault="005770AB" w:rsidP="005770A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</w:p>
        </w:tc>
      </w:tr>
      <w:tr w:rsidR="005770AB" w:rsidRPr="00D2323A" w:rsidTr="00435AC7">
        <w:trPr>
          <w:gridAfter w:val="2"/>
          <w:wAfter w:w="19625" w:type="dxa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770AB" w:rsidRPr="00D2323A" w:rsidRDefault="005770AB" w:rsidP="005770A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7910" w:type="dxa"/>
            <w:shd w:val="clear" w:color="auto" w:fill="FFFFFF"/>
            <w:vAlign w:val="center"/>
          </w:tcPr>
          <w:p w:rsidR="005770AB" w:rsidRPr="00D2323A" w:rsidRDefault="005770AB" w:rsidP="005770A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90" w:type="dxa"/>
            <w:shd w:val="clear" w:color="auto" w:fill="FFFFFF"/>
          </w:tcPr>
          <w:p w:rsidR="005770AB" w:rsidRPr="00D2323A" w:rsidRDefault="005770AB" w:rsidP="005770A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700" w:type="dxa"/>
            <w:shd w:val="clear" w:color="auto" w:fill="FFFFFF"/>
          </w:tcPr>
          <w:p w:rsidR="005770AB" w:rsidRPr="00D2323A" w:rsidRDefault="005770AB" w:rsidP="005770A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</w:p>
        </w:tc>
      </w:tr>
      <w:tr w:rsidR="005770AB" w:rsidRPr="00D2323A" w:rsidTr="00435AC7">
        <w:trPr>
          <w:gridAfter w:val="2"/>
          <w:wAfter w:w="19625" w:type="dxa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770AB" w:rsidRPr="00D2323A" w:rsidRDefault="005770AB" w:rsidP="005770A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7910" w:type="dxa"/>
            <w:shd w:val="clear" w:color="auto" w:fill="FFFFFF"/>
            <w:vAlign w:val="center"/>
          </w:tcPr>
          <w:p w:rsidR="00435AC7" w:rsidRPr="00651CCF" w:rsidRDefault="00D2323A" w:rsidP="00D2323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51CCF">
              <w:rPr>
                <w:rFonts w:ascii="標楷體" w:eastAsia="標楷體" w:hAnsi="標楷體" w:cs="新細明體"/>
                <w:color w:val="000000"/>
                <w:kern w:val="0"/>
              </w:rPr>
              <w:tab/>
              <w:t xml:space="preserve"> </w:t>
            </w:r>
          </w:p>
          <w:p w:rsidR="00435AC7" w:rsidRPr="00651CCF" w:rsidRDefault="00435AC7" w:rsidP="00D2323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5770AB" w:rsidRPr="00651CCF" w:rsidRDefault="00D2323A" w:rsidP="00D2323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51CCF">
              <w:rPr>
                <w:rFonts w:ascii="標楷體" w:eastAsia="標楷體" w:hAnsi="標楷體" w:cs="新細明體" w:hint="eastAsia"/>
                <w:color w:val="000000"/>
                <w:kern w:val="0"/>
              </w:rPr>
              <w:t>正本：各公私立大專校院、本部各單位、部屬機關(構)及國家運動訓練中心</w:t>
            </w:r>
          </w:p>
        </w:tc>
        <w:tc>
          <w:tcPr>
            <w:tcW w:w="490" w:type="dxa"/>
            <w:shd w:val="clear" w:color="auto" w:fill="FFFFFF"/>
          </w:tcPr>
          <w:p w:rsidR="005770AB" w:rsidRPr="00D2323A" w:rsidRDefault="005770AB" w:rsidP="005770A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700" w:type="dxa"/>
            <w:shd w:val="clear" w:color="auto" w:fill="FFFFFF"/>
          </w:tcPr>
          <w:p w:rsidR="005770AB" w:rsidRPr="00D2323A" w:rsidRDefault="005770AB" w:rsidP="005770A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</w:p>
        </w:tc>
      </w:tr>
      <w:tr w:rsidR="005770AB" w:rsidRPr="00D2323A" w:rsidTr="00435AC7">
        <w:trPr>
          <w:gridAfter w:val="2"/>
          <w:wAfter w:w="19625" w:type="dxa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770AB" w:rsidRPr="00D2323A" w:rsidRDefault="005770AB" w:rsidP="005770A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7910" w:type="dxa"/>
            <w:shd w:val="clear" w:color="auto" w:fill="FFFFFF"/>
            <w:vAlign w:val="center"/>
          </w:tcPr>
          <w:p w:rsidR="005770AB" w:rsidRPr="00D2323A" w:rsidRDefault="005770AB" w:rsidP="005770A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90" w:type="dxa"/>
            <w:shd w:val="clear" w:color="auto" w:fill="FFFFFF"/>
          </w:tcPr>
          <w:p w:rsidR="005770AB" w:rsidRPr="00D2323A" w:rsidRDefault="005770AB" w:rsidP="005770A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700" w:type="dxa"/>
            <w:shd w:val="clear" w:color="auto" w:fill="FFFFFF"/>
          </w:tcPr>
          <w:p w:rsidR="005770AB" w:rsidRPr="00D2323A" w:rsidRDefault="005770AB" w:rsidP="005770A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</w:p>
        </w:tc>
      </w:tr>
      <w:tr w:rsidR="005770AB" w:rsidRPr="00D2323A" w:rsidTr="00435AC7">
        <w:trPr>
          <w:gridAfter w:val="2"/>
          <w:wAfter w:w="19625" w:type="dxa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770AB" w:rsidRPr="00D2323A" w:rsidRDefault="005770AB" w:rsidP="005770A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7910" w:type="dxa"/>
            <w:shd w:val="clear" w:color="auto" w:fill="FFFFFF"/>
            <w:vAlign w:val="center"/>
          </w:tcPr>
          <w:p w:rsidR="005770AB" w:rsidRPr="00435AC7" w:rsidRDefault="005770AB" w:rsidP="005770A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90" w:type="dxa"/>
            <w:shd w:val="clear" w:color="auto" w:fill="FFFFFF"/>
          </w:tcPr>
          <w:p w:rsidR="005770AB" w:rsidRPr="00D2323A" w:rsidRDefault="005770AB" w:rsidP="005770A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700" w:type="dxa"/>
            <w:shd w:val="clear" w:color="auto" w:fill="FFFFFF"/>
          </w:tcPr>
          <w:p w:rsidR="005770AB" w:rsidRPr="00D2323A" w:rsidRDefault="005770AB" w:rsidP="005770A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</w:p>
        </w:tc>
      </w:tr>
    </w:tbl>
    <w:p w:rsidR="005770AB" w:rsidRPr="00D2323A" w:rsidRDefault="005770AB" w:rsidP="005770AB">
      <w:pPr>
        <w:widowControl/>
        <w:rPr>
          <w:rFonts w:ascii="標楷體" w:eastAsia="標楷體" w:hAnsi="標楷體" w:cs="新細明體"/>
          <w:vanish/>
          <w:color w:val="000000"/>
          <w:kern w:val="0"/>
          <w:sz w:val="23"/>
          <w:szCs w:val="23"/>
        </w:rPr>
      </w:pPr>
    </w:p>
    <w:p w:rsidR="005770AB" w:rsidRPr="005770AB" w:rsidRDefault="005770AB" w:rsidP="005770AB">
      <w:pPr>
        <w:widowControl/>
        <w:rPr>
          <w:rFonts w:ascii="sөũ" w:hAnsi="sөũ" w:cs="新細明體" w:hint="eastAsia"/>
          <w:vanish/>
          <w:color w:val="000000"/>
          <w:kern w:val="0"/>
          <w:sz w:val="23"/>
          <w:szCs w:val="23"/>
        </w:rPr>
      </w:pPr>
    </w:p>
    <w:p w:rsidR="00BC2476" w:rsidRPr="005770AB" w:rsidRDefault="00BC2476" w:rsidP="005770AB">
      <w:pPr>
        <w:tabs>
          <w:tab w:val="left" w:pos="709"/>
        </w:tabs>
        <w:spacing w:line="500" w:lineRule="exact"/>
        <w:jc w:val="center"/>
        <w:rPr>
          <w:rFonts w:eastAsia="標楷體"/>
          <w:color w:val="000000"/>
          <w:sz w:val="28"/>
          <w:szCs w:val="28"/>
          <w:shd w:val="clear" w:color="auto" w:fill="FFFFFF"/>
        </w:rPr>
      </w:pPr>
    </w:p>
    <w:sectPr w:rsidR="00BC2476" w:rsidRPr="005770A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6A3" w:rsidRDefault="009656A3" w:rsidP="00683936">
      <w:r>
        <w:separator/>
      </w:r>
    </w:p>
  </w:endnote>
  <w:endnote w:type="continuationSeparator" w:id="0">
    <w:p w:rsidR="009656A3" w:rsidRDefault="009656A3" w:rsidP="00683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6A3" w:rsidRDefault="009656A3" w:rsidP="00683936">
      <w:r>
        <w:separator/>
      </w:r>
    </w:p>
  </w:footnote>
  <w:footnote w:type="continuationSeparator" w:id="0">
    <w:p w:rsidR="009656A3" w:rsidRDefault="009656A3" w:rsidP="00683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82C81"/>
    <w:multiLevelType w:val="hybridMultilevel"/>
    <w:tmpl w:val="0E4E0A14"/>
    <w:lvl w:ilvl="0" w:tplc="5E00927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F707F6A"/>
    <w:multiLevelType w:val="hybridMultilevel"/>
    <w:tmpl w:val="AD56368E"/>
    <w:lvl w:ilvl="0" w:tplc="79402FFC">
      <w:start w:val="6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765A38"/>
    <w:multiLevelType w:val="hybridMultilevel"/>
    <w:tmpl w:val="791ED2A6"/>
    <w:lvl w:ilvl="0" w:tplc="E5129834">
      <w:start w:val="1"/>
      <w:numFmt w:val="decimal"/>
      <w:lvlText w:val="%1."/>
      <w:lvlJc w:val="left"/>
      <w:pPr>
        <w:ind w:left="480" w:hanging="480"/>
      </w:pPr>
      <w:rPr>
        <w:strike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F03458"/>
    <w:multiLevelType w:val="hybridMultilevel"/>
    <w:tmpl w:val="C5CA8482"/>
    <w:lvl w:ilvl="0" w:tplc="5E00927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D2B353E"/>
    <w:multiLevelType w:val="hybridMultilevel"/>
    <w:tmpl w:val="3D4E58A2"/>
    <w:lvl w:ilvl="0" w:tplc="C756DA0E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796C1A"/>
    <w:multiLevelType w:val="hybridMultilevel"/>
    <w:tmpl w:val="D73EE00A"/>
    <w:lvl w:ilvl="0" w:tplc="5E00927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A3F21FB"/>
    <w:multiLevelType w:val="hybridMultilevel"/>
    <w:tmpl w:val="7D1C1CC0"/>
    <w:lvl w:ilvl="0" w:tplc="7ADCD89A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8433856"/>
    <w:multiLevelType w:val="hybridMultilevel"/>
    <w:tmpl w:val="E7E0FE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9BA7AF0"/>
    <w:multiLevelType w:val="hybridMultilevel"/>
    <w:tmpl w:val="17BCD1F0"/>
    <w:lvl w:ilvl="0" w:tplc="5E00927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6D226E51"/>
    <w:multiLevelType w:val="hybridMultilevel"/>
    <w:tmpl w:val="D110F698"/>
    <w:lvl w:ilvl="0" w:tplc="5E00927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476"/>
    <w:rsid w:val="001148B9"/>
    <w:rsid w:val="00232240"/>
    <w:rsid w:val="00435AC7"/>
    <w:rsid w:val="004E778D"/>
    <w:rsid w:val="005609C6"/>
    <w:rsid w:val="005770AB"/>
    <w:rsid w:val="00617257"/>
    <w:rsid w:val="00651CCF"/>
    <w:rsid w:val="00683936"/>
    <w:rsid w:val="006B3426"/>
    <w:rsid w:val="00716032"/>
    <w:rsid w:val="008801D2"/>
    <w:rsid w:val="009656A3"/>
    <w:rsid w:val="00A20509"/>
    <w:rsid w:val="00BC2476"/>
    <w:rsid w:val="00D2323A"/>
    <w:rsid w:val="00D472BC"/>
    <w:rsid w:val="00D85215"/>
    <w:rsid w:val="00FC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8BCC7E-8B89-42E5-A850-F10417D0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47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476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6839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8393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839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83936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617257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679112">
      <w:bodyDiv w:val="1"/>
      <w:marLeft w:val="160"/>
      <w:marRight w:val="0"/>
      <w:marTop w:val="1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75870">
      <w:bodyDiv w:val="1"/>
      <w:marLeft w:val="160"/>
      <w:marRight w:val="0"/>
      <w:marTop w:val="1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4173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none" w:sz="0" w:space="0" w:color="auto"/>
                <w:right w:val="single" w:sz="6" w:space="0" w:color="999999"/>
              </w:divBdr>
              <w:divsChild>
                <w:div w:id="113078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oc.fju.edu.tw/YamiiFlow/CurWork/in/default.asp?DesNo=1111297994&amp;curUserNo=0307&amp;Stage=5&amp;Status=60&amp;ReadMode=signed&amp;readed=0&amp;curChargeUNo=0307&amp;ModifyAuth=0&amp;from=CurWork&amp;Chief=&amp;IsTable=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eny@mail.moe.gov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edoc.fju.edu.tw/YamiiFlow/CurWork/in/default.asp?DesNo=1111297994&amp;curUserNo=0307&amp;Stage=5&amp;Status=60&amp;ReadMode=signed&amp;readed=0&amp;curChargeUNo=0307&amp;ModifyAuth=0&amp;from=CurWork&amp;Chief=&amp;IsTable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doc.fju.edu.tw/YamiiFlow/CurWork/in/default.asp?DesNo=1111297994&amp;curUserNo=0307&amp;Stage=5&amp;Status=60&amp;ReadMode=signed&amp;readed=0&amp;curChargeUNo=0307&amp;ModifyAuth=0&amp;from=CurWork&amp;Chief=&amp;IsTable=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林欣怡</dc:creator>
  <cp:keywords/>
  <dc:description/>
  <cp:lastModifiedBy>Windows 使用者</cp:lastModifiedBy>
  <cp:revision>4</cp:revision>
  <cp:lastPrinted>2016-08-29T03:11:00Z</cp:lastPrinted>
  <dcterms:created xsi:type="dcterms:W3CDTF">2022-07-05T07:48:00Z</dcterms:created>
  <dcterms:modified xsi:type="dcterms:W3CDTF">2022-07-05T08:24:00Z</dcterms:modified>
</cp:coreProperties>
</file>