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6F" w:rsidRDefault="00496A87">
      <w:pPr>
        <w:snapToGrid w:val="0"/>
        <w:jc w:val="center"/>
      </w:pPr>
      <w:r>
        <w:rPr>
          <w:rFonts w:ascii="Times New Roman" w:eastAsia="標楷體" w:hAnsi="Times New Roman"/>
          <w:sz w:val="44"/>
          <w:szCs w:val="44"/>
        </w:rPr>
        <w:t>輔仁大學</w:t>
      </w:r>
      <w:r>
        <w:rPr>
          <w:rFonts w:ascii="Times New Roman" w:eastAsia="標楷體" w:hAnsi="Times New Roman"/>
          <w:b/>
          <w:spacing w:val="-20"/>
          <w:sz w:val="44"/>
          <w:szCs w:val="44"/>
          <w:u w:val="single"/>
        </w:rPr>
        <w:t xml:space="preserve">      </w:t>
      </w:r>
      <w:r>
        <w:rPr>
          <w:rFonts w:ascii="Times New Roman" w:eastAsia="標楷體" w:hAnsi="Times New Roman"/>
          <w:spacing w:val="-20"/>
          <w:sz w:val="44"/>
          <w:szCs w:val="44"/>
        </w:rPr>
        <w:t>學年度</w:t>
      </w:r>
      <w:r>
        <w:rPr>
          <w:rFonts w:ascii="Times New Roman" w:eastAsia="標楷體" w:hAnsi="Times New Roman"/>
          <w:sz w:val="44"/>
          <w:szCs w:val="44"/>
        </w:rPr>
        <w:t>申請支用</w:t>
      </w:r>
      <w:r>
        <w:rPr>
          <w:rFonts w:ascii="Times New Roman" w:eastAsia="標楷體" w:hAnsi="Times New Roman"/>
          <w:sz w:val="44"/>
          <w:szCs w:val="44"/>
        </w:rPr>
        <w:t>/</w:t>
      </w:r>
      <w:r>
        <w:rPr>
          <w:rFonts w:ascii="Times New Roman" w:eastAsia="標楷體" w:hAnsi="Times New Roman"/>
          <w:sz w:val="44"/>
          <w:szCs w:val="44"/>
        </w:rPr>
        <w:t>補助經費</w:t>
      </w:r>
      <w:r>
        <w:rPr>
          <w:rFonts w:ascii="Times New Roman" w:eastAsia="標楷體" w:hAnsi="Times New Roman"/>
          <w:b/>
          <w:sz w:val="44"/>
          <w:szCs w:val="44"/>
        </w:rPr>
        <w:t>活動計畫書</w:t>
      </w:r>
    </w:p>
    <w:p w:rsidR="000F576F" w:rsidRDefault="00496A87">
      <w:pPr>
        <w:pBdr>
          <w:top w:val="double" w:sz="6" w:space="0" w:color="000000" w:shadow="1"/>
          <w:left w:val="double" w:sz="6" w:space="10" w:color="000000" w:shadow="1"/>
          <w:bottom w:val="double" w:sz="6" w:space="2" w:color="000000" w:shadow="1"/>
          <w:right w:val="double" w:sz="6" w:space="0" w:color="000000" w:shadow="1"/>
        </w:pBdr>
        <w:ind w:left="119" w:right="4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活動計畫名稱：</w:t>
      </w:r>
    </w:p>
    <w:p w:rsidR="000F576F" w:rsidRDefault="00496A87">
      <w:pPr>
        <w:snapToGrid w:val="0"/>
        <w:spacing w:line="600" w:lineRule="exact"/>
        <w:ind w:right="-456"/>
      </w:pPr>
      <w:r>
        <w:rPr>
          <w:rFonts w:ascii="Times New Roman" w:eastAsia="標楷體" w:hAnsi="Times New Roman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5791196</wp:posOffset>
                </wp:positionH>
                <wp:positionV relativeFrom="paragraph">
                  <wp:posOffset>276221</wp:posOffset>
                </wp:positionV>
                <wp:extent cx="914400" cy="457200"/>
                <wp:effectExtent l="0" t="0" r="0" b="0"/>
                <wp:wrapNone/>
                <wp:docPr id="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576F" w:rsidRDefault="00496A87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  <w:t>計畫編號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56pt;margin-top:21.75pt;width:1in;height: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" filled="f" stroked="f">
                <v:textbox>
                  <w:txbxContent>
                    <w:p w:rsidR="000F576F" w:rsidRDefault="00496A87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  <w:t>計畫編號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276221</wp:posOffset>
                </wp:positionV>
                <wp:extent cx="609603" cy="228600"/>
                <wp:effectExtent l="0" t="0" r="0" b="0"/>
                <wp:wrapNone/>
                <wp:docPr id="5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576F" w:rsidRDefault="00496A87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  <w:t>全/區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margin-left:414pt;margin-top:21.75pt;width:48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" filled="f" stroked="f">
                <v:textbox>
                  <w:txbxContent>
                    <w:p w:rsidR="000F576F" w:rsidRDefault="00496A87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  <w:t>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4648196</wp:posOffset>
                </wp:positionH>
                <wp:positionV relativeFrom="paragraph">
                  <wp:posOffset>276221</wp:posOffset>
                </wp:positionV>
                <wp:extent cx="914400" cy="228600"/>
                <wp:effectExtent l="0" t="0" r="0" b="0"/>
                <wp:wrapNone/>
                <wp:docPr id="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576F" w:rsidRDefault="00496A8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  <w:t>計畫分類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8" type="#_x0000_t202" style="position:absolute;margin-left:366pt;margin-top:21.75pt;width:1in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" filled="f" stroked="f">
                <v:textbox>
                  <w:txbxContent>
                    <w:p w:rsidR="000F576F" w:rsidRDefault="00496A87">
                      <w:pPr>
                        <w:snapToGrid w:val="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  <w:t>計畫分類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4038603</wp:posOffset>
                </wp:positionH>
                <wp:positionV relativeFrom="paragraph">
                  <wp:posOffset>276221</wp:posOffset>
                </wp:positionV>
                <wp:extent cx="685800" cy="228600"/>
                <wp:effectExtent l="0" t="0" r="0" b="0"/>
                <wp:wrapNone/>
                <wp:docPr id="7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576F" w:rsidRDefault="00496A8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FF"/>
                                <w:sz w:val="20"/>
                                <w:szCs w:val="20"/>
                              </w:rPr>
                              <w:t>學年度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9" type="#_x0000_t202" style="position:absolute;margin-left:318pt;margin-top:21.75pt;width:54pt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" filled="f" stroked="f">
                <v:textbox>
                  <w:txbxContent>
                    <w:p w:rsidR="000F576F" w:rsidRDefault="00496A87">
                      <w:pPr>
                        <w:snapToGrid w:val="0"/>
                        <w:rPr>
                          <w:rFonts w:ascii="標楷體" w:eastAsia="標楷體" w:hAnsi="標楷體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FF"/>
                          <w:sz w:val="20"/>
                          <w:szCs w:val="20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32"/>
        </w:rPr>
        <w:t>提案單位：</w:t>
      </w:r>
      <w:r>
        <w:rPr>
          <w:rFonts w:ascii="Times New Roman" w:eastAsia="標楷體" w:hAnsi="Times New Roman"/>
          <w:sz w:val="32"/>
          <w:u w:val="single"/>
        </w:rPr>
        <w:t xml:space="preserve">               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計畫分類編號：</w:t>
      </w:r>
      <w:r>
        <w:rPr>
          <w:rFonts w:ascii="Times New Roman" w:eastAsia="標楷體" w:hAnsi="Times New Roman"/>
          <w:sz w:val="32"/>
          <w:u w:val="single"/>
        </w:rPr>
        <w:t xml:space="preserve">      </w:t>
      </w:r>
      <w:r>
        <w:rPr>
          <w:rFonts w:ascii="Times New Roman" w:eastAsia="標楷體" w:hAnsi="Times New Roman"/>
          <w:sz w:val="32"/>
        </w:rPr>
        <w:t>-</w:t>
      </w:r>
      <w:r>
        <w:rPr>
          <w:rFonts w:ascii="Times New Roman" w:eastAsia="標楷體" w:hAnsi="Times New Roman"/>
          <w:sz w:val="32"/>
          <w:u w:val="single"/>
        </w:rPr>
        <w:t xml:space="preserve">M   </w:t>
      </w:r>
      <w:r>
        <w:rPr>
          <w:rFonts w:ascii="Times New Roman" w:eastAsia="標楷體" w:hAnsi="Times New Roman"/>
          <w:sz w:val="32"/>
        </w:rPr>
        <w:t>-</w:t>
      </w:r>
      <w:r>
        <w:rPr>
          <w:rFonts w:ascii="Times New Roman" w:eastAsia="標楷體" w:hAnsi="Times New Roman"/>
          <w:sz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</w:rPr>
        <w:t>-</w:t>
      </w:r>
      <w:r>
        <w:rPr>
          <w:rFonts w:ascii="Times New Roman" w:eastAsia="標楷體" w:hAnsi="Times New Roman"/>
          <w:sz w:val="32"/>
          <w:u w:val="single"/>
        </w:rPr>
        <w:t xml:space="preserve">     </w:t>
      </w:r>
    </w:p>
    <w:p w:rsidR="000F576F" w:rsidRDefault="00496A87">
      <w:pPr>
        <w:snapToGrid w:val="0"/>
        <w:spacing w:line="800" w:lineRule="exact"/>
      </w:pPr>
      <w:r>
        <w:rPr>
          <w:rFonts w:ascii="Times New Roman" w:eastAsia="標楷體" w:hAnsi="Times New Roman"/>
          <w:sz w:val="32"/>
          <w:szCs w:val="32"/>
        </w:rPr>
        <w:t>計畫期程：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日至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日</w:t>
      </w:r>
    </w:p>
    <w:p w:rsidR="000F576F" w:rsidRDefault="00496A87">
      <w:pPr>
        <w:snapToGrid w:val="0"/>
        <w:spacing w:line="500" w:lineRule="exact"/>
        <w:rPr>
          <w:rFonts w:ascii="Times New Roman" w:eastAsia="標楷體" w:hAnsi="Times New Roman"/>
          <w:color w:val="0000FF"/>
          <w:sz w:val="32"/>
        </w:rPr>
      </w:pPr>
      <w:r>
        <w:rPr>
          <w:rFonts w:ascii="Times New Roman" w:eastAsia="標楷體" w:hAnsi="Times New Roman"/>
          <w:color w:val="0000FF"/>
          <w:sz w:val="32"/>
        </w:rPr>
        <w:t>【經費來源】：</w:t>
      </w:r>
    </w:p>
    <w:p w:rsidR="000F576F" w:rsidRDefault="00496A87">
      <w:pPr>
        <w:snapToGrid w:val="0"/>
        <w:spacing w:line="440" w:lineRule="exact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Times New Roman" w:eastAsia="標楷體" w:hAnsi="Times New Roman"/>
          <w:sz w:val="32"/>
          <w:szCs w:val="32"/>
        </w:rPr>
        <w:t>使命經費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  <w:u w:val="single"/>
        </w:rPr>
        <w:t>預算科目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color w:val="3333FF"/>
          <w:szCs w:val="24"/>
        </w:rPr>
        <w:t>512218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計畫編號：</w:t>
      </w:r>
      <w:r>
        <w:rPr>
          <w:rFonts w:ascii="Times New Roman" w:eastAsia="標楷體" w:hAnsi="Times New Roman"/>
          <w:szCs w:val="24"/>
        </w:rPr>
        <w:t>__________________)</w:t>
      </w:r>
      <w:r>
        <w:rPr>
          <w:rFonts w:ascii="標楷體" w:eastAsia="標楷體" w:hAnsi="標楷體"/>
          <w:spacing w:val="-20"/>
          <w:sz w:val="32"/>
        </w:rPr>
        <w:t>。</w:t>
      </w:r>
    </w:p>
    <w:p w:rsidR="000F576F" w:rsidRDefault="00496A87">
      <w:pPr>
        <w:snapToGrid w:val="0"/>
        <w:spacing w:line="440" w:lineRule="exact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Times New Roman" w:eastAsia="標楷體" w:hAnsi="Times New Roman"/>
          <w:sz w:val="32"/>
          <w:szCs w:val="32"/>
        </w:rPr>
        <w:t>學術經費</w:t>
      </w:r>
      <w:r>
        <w:rPr>
          <w:rFonts w:ascii="Times New Roman" w:eastAsia="標楷體" w:hAnsi="Times New Roman"/>
          <w:sz w:val="32"/>
        </w:rPr>
        <w:t>(</w:t>
      </w:r>
      <w:r>
        <w:rPr>
          <w:rFonts w:ascii="Times New Roman" w:eastAsia="標楷體" w:hAnsi="Times New Roman"/>
          <w:sz w:val="32"/>
        </w:rPr>
        <w:t>使命部分</w:t>
      </w:r>
      <w:r>
        <w:rPr>
          <w:rFonts w:ascii="Times New Roman" w:eastAsia="標楷體" w:hAnsi="Times New Roman"/>
          <w:sz w:val="32"/>
        </w:rPr>
        <w:t>)</w:t>
      </w:r>
      <w:r>
        <w:rPr>
          <w:rFonts w:ascii="Times New Roman" w:eastAsia="標楷體" w:hAnsi="Times New Roman"/>
          <w:spacing w:val="-20"/>
          <w:szCs w:val="24"/>
        </w:rPr>
        <w:t>(</w:t>
      </w:r>
      <w:r>
        <w:rPr>
          <w:rFonts w:ascii="Times New Roman" w:eastAsia="標楷體" w:hAnsi="Times New Roman"/>
          <w:szCs w:val="24"/>
          <w:u w:val="single"/>
        </w:rPr>
        <w:t>預算科目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color w:val="3333FF"/>
          <w:szCs w:val="24"/>
        </w:rPr>
        <w:t>513218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標楷體" w:eastAsia="標楷體" w:hAnsi="標楷體"/>
          <w:spacing w:val="-20"/>
          <w:sz w:val="32"/>
        </w:rPr>
        <w:t>。</w:t>
      </w:r>
    </w:p>
    <w:p w:rsidR="000F576F" w:rsidRDefault="00496A87">
      <w:pPr>
        <w:snapToGrid w:val="0"/>
        <w:spacing w:line="440" w:lineRule="exact"/>
        <w:ind w:left="960" w:hanging="960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  <w:szCs w:val="32"/>
        </w:rPr>
        <w:t>三、單位</w:t>
      </w:r>
      <w:r>
        <w:rPr>
          <w:rFonts w:ascii="Times New Roman" w:eastAsia="標楷體" w:hAnsi="Times New Roman"/>
          <w:spacing w:val="-20"/>
          <w:sz w:val="32"/>
          <w:szCs w:val="32"/>
        </w:rPr>
        <w:t>經費</w:t>
      </w:r>
      <w:r>
        <w:rPr>
          <w:rFonts w:ascii="Times New Roman" w:eastAsia="標楷體" w:hAnsi="Times New Roman"/>
          <w:spacing w:val="-20"/>
          <w:szCs w:val="24"/>
        </w:rPr>
        <w:t>(</w:t>
      </w:r>
      <w:r>
        <w:rPr>
          <w:rFonts w:ascii="Times New Roman" w:eastAsia="標楷體" w:hAnsi="Times New Roman"/>
          <w:spacing w:val="-20"/>
          <w:szCs w:val="24"/>
        </w:rPr>
        <w:t>原各使命室移轉到</w:t>
      </w:r>
      <w:proofErr w:type="gramStart"/>
      <w:r>
        <w:rPr>
          <w:rFonts w:ascii="Times New Roman" w:eastAsia="標楷體" w:hAnsi="Times New Roman"/>
          <w:spacing w:val="-20"/>
          <w:szCs w:val="24"/>
        </w:rPr>
        <w:t>使副項</w:t>
      </w:r>
      <w:proofErr w:type="gramEnd"/>
      <w:r>
        <w:rPr>
          <w:rFonts w:ascii="Times New Roman" w:eastAsia="標楷體" w:hAnsi="Times New Roman"/>
          <w:spacing w:val="-20"/>
          <w:szCs w:val="24"/>
        </w:rPr>
        <w:t>下</w:t>
      </w:r>
      <w:r>
        <w:rPr>
          <w:rFonts w:ascii="Times New Roman" w:eastAsia="標楷體" w:hAnsi="Times New Roman"/>
          <w:spacing w:val="-20"/>
          <w:szCs w:val="24"/>
        </w:rPr>
        <w:t>)</w:t>
      </w:r>
      <w:r>
        <w:rPr>
          <w:rFonts w:ascii="Times New Roman" w:eastAsia="標楷體" w:hAnsi="Times New Roman"/>
          <w:sz w:val="32"/>
          <w:u w:val="single"/>
        </w:rPr>
        <w:t>預算科目</w:t>
      </w:r>
      <w:r>
        <w:rPr>
          <w:rFonts w:ascii="Times New Roman" w:eastAsia="標楷體" w:hAnsi="Times New Roman"/>
          <w:sz w:val="32"/>
        </w:rPr>
        <w:t>：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eastAsia="標楷體" w:hAnsi="Times New Roman"/>
          <w:spacing w:val="-20"/>
          <w:sz w:val="32"/>
        </w:rPr>
        <w:t>訓輔活動費</w:t>
      </w:r>
      <w:r>
        <w:rPr>
          <w:rFonts w:ascii="Times New Roman" w:eastAsia="標楷體" w:hAnsi="Times New Roman"/>
          <w:spacing w:val="-20"/>
          <w:sz w:val="32"/>
        </w:rPr>
        <w:t>/</w:t>
      </w:r>
    </w:p>
    <w:p w:rsidR="000F576F" w:rsidRDefault="00496A87">
      <w:pPr>
        <w:snapToGrid w:val="0"/>
        <w:spacing w:line="440" w:lineRule="exact"/>
        <w:ind w:left="960" w:hanging="960"/>
      </w:pPr>
      <w:r>
        <w:rPr>
          <w:rFonts w:ascii="標楷體" w:eastAsia="標楷體" w:hAnsi="標楷體"/>
          <w:sz w:val="32"/>
        </w:rPr>
        <w:t xml:space="preserve">      □</w:t>
      </w:r>
      <w:r>
        <w:rPr>
          <w:rFonts w:ascii="Times New Roman" w:eastAsia="標楷體" w:hAnsi="Times New Roman"/>
          <w:spacing w:val="-20"/>
          <w:sz w:val="32"/>
        </w:rPr>
        <w:t>慶典費</w:t>
      </w:r>
      <w:r>
        <w:rPr>
          <w:rFonts w:ascii="Times New Roman" w:eastAsia="標楷體" w:hAnsi="Times New Roman"/>
          <w:spacing w:val="-20"/>
          <w:sz w:val="32"/>
        </w:rPr>
        <w:t>/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eastAsia="標楷體" w:hAnsi="Times New Roman"/>
          <w:spacing w:val="-20"/>
          <w:sz w:val="32"/>
        </w:rPr>
        <w:t>教育訓練費</w:t>
      </w:r>
      <w:r>
        <w:rPr>
          <w:rFonts w:ascii="Times New Roman" w:eastAsia="標楷體" w:hAnsi="Times New Roman"/>
          <w:spacing w:val="-20"/>
          <w:sz w:val="32"/>
        </w:rPr>
        <w:t>/</w:t>
      </w:r>
      <w:r>
        <w:rPr>
          <w:rFonts w:ascii="標楷體" w:eastAsia="標楷體" w:hAnsi="標楷體"/>
          <w:sz w:val="32"/>
        </w:rPr>
        <w:t>□</w:t>
      </w:r>
      <w:r w:rsidR="00B0547E" w:rsidRPr="00B0547E">
        <w:rPr>
          <w:rFonts w:ascii="標楷體" w:eastAsia="標楷體" w:hAnsi="標楷體" w:hint="eastAsia"/>
          <w:color w:val="3333FF"/>
          <w:sz w:val="32"/>
        </w:rPr>
        <w:t>事務費(原</w:t>
      </w:r>
      <w:r w:rsidRPr="00B0547E">
        <w:rPr>
          <w:rFonts w:ascii="Times New Roman" w:eastAsia="標楷體" w:hAnsi="Times New Roman"/>
          <w:color w:val="3333FF"/>
          <w:spacing w:val="-20"/>
          <w:sz w:val="32"/>
        </w:rPr>
        <w:t>消耗</w:t>
      </w:r>
      <w:r w:rsidRPr="00B0547E">
        <w:rPr>
          <w:rFonts w:ascii="標楷體" w:eastAsia="標楷體" w:hAnsi="標楷體"/>
          <w:color w:val="3333FF"/>
          <w:spacing w:val="-20"/>
          <w:sz w:val="32"/>
        </w:rPr>
        <w:t>費</w:t>
      </w:r>
      <w:r w:rsidR="00B0547E">
        <w:rPr>
          <w:rFonts w:ascii="標楷體" w:eastAsia="標楷體" w:hAnsi="標楷體" w:hint="eastAsia"/>
          <w:spacing w:val="-20"/>
          <w:sz w:val="32"/>
        </w:rPr>
        <w:t>)</w:t>
      </w:r>
      <w:r>
        <w:rPr>
          <w:rFonts w:ascii="標楷體" w:eastAsia="標楷體" w:hAnsi="標楷體"/>
          <w:spacing w:val="-20"/>
          <w:sz w:val="32"/>
        </w:rPr>
        <w:t>。</w:t>
      </w:r>
    </w:p>
    <w:p w:rsidR="000F576F" w:rsidRDefault="00496A87">
      <w:pPr>
        <w:snapToGrid w:val="0"/>
        <w:spacing w:line="500" w:lineRule="exact"/>
        <w:ind w:right="-420"/>
      </w:pPr>
      <w:r>
        <w:rPr>
          <w:rFonts w:ascii="標楷體" w:eastAsia="標楷體" w:hAnsi="標楷體"/>
          <w:sz w:val="32"/>
        </w:rPr>
        <w:t>□四、</w:t>
      </w:r>
      <w:r>
        <w:rPr>
          <w:rFonts w:ascii="Times New Roman" w:eastAsia="標楷體" w:hAnsi="Times New Roman"/>
          <w:sz w:val="32"/>
        </w:rPr>
        <w:t>其他經費來源</w:t>
      </w:r>
      <w:r>
        <w:rPr>
          <w:rFonts w:ascii="Times New Roman" w:eastAsia="標楷體" w:hAnsi="Times New Roman"/>
          <w:sz w:val="32"/>
        </w:rPr>
        <w:t>~</w:t>
      </w:r>
      <w:r>
        <w:rPr>
          <w:rFonts w:ascii="Times New Roman" w:eastAsia="標楷體" w:hAnsi="Times New Roman"/>
          <w:sz w:val="32"/>
        </w:rPr>
        <w:t>預算科目：</w:t>
      </w:r>
      <w:r>
        <w:rPr>
          <w:rFonts w:ascii="Times New Roman" w:eastAsia="標楷體" w:hAnsi="Times New Roman"/>
          <w:sz w:val="32"/>
          <w:u w:val="single"/>
        </w:rPr>
        <w:t xml:space="preserve">           </w:t>
      </w:r>
      <w:r>
        <w:rPr>
          <w:rFonts w:ascii="標楷體" w:eastAsia="標楷體" w:hAnsi="標楷體"/>
          <w:spacing w:val="-20"/>
          <w:sz w:val="32"/>
        </w:rPr>
        <w:t>，預算</w:t>
      </w:r>
      <w:r>
        <w:rPr>
          <w:rFonts w:ascii="Times New Roman" w:eastAsia="標楷體" w:hAnsi="Times New Roman"/>
          <w:sz w:val="32"/>
        </w:rPr>
        <w:t>單位：</w:t>
      </w:r>
      <w:r>
        <w:rPr>
          <w:rFonts w:ascii="標楷體" w:eastAsia="標楷體" w:hAnsi="標楷體"/>
          <w:sz w:val="32"/>
          <w:u w:val="single"/>
        </w:rPr>
        <w:t xml:space="preserve">  </w:t>
      </w:r>
      <w:r>
        <w:rPr>
          <w:rFonts w:ascii="Times New Roman" w:eastAsia="標楷體" w:hAnsi="Times New Roman"/>
          <w:sz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</w:rPr>
        <w:t>。</w:t>
      </w:r>
      <w:r>
        <w:rPr>
          <w:rFonts w:ascii="Times New Roman" w:eastAsia="標楷體" w:hAnsi="Times New Roman"/>
          <w:spacing w:val="-20"/>
          <w:sz w:val="32"/>
        </w:rPr>
        <w:t xml:space="preserve"> </w:t>
      </w:r>
    </w:p>
    <w:p w:rsidR="000F576F" w:rsidRDefault="00496A87">
      <w:pPr>
        <w:snapToGrid w:val="0"/>
        <w:spacing w:line="500" w:lineRule="exact"/>
        <w:rPr>
          <w:rFonts w:ascii="Times New Roman" w:eastAsia="標楷體" w:hAnsi="Times New Roman"/>
          <w:color w:val="0000FF"/>
          <w:sz w:val="32"/>
        </w:rPr>
      </w:pPr>
      <w:r>
        <w:rPr>
          <w:rFonts w:ascii="Times New Roman" w:eastAsia="標楷體" w:hAnsi="Times New Roman"/>
          <w:color w:val="0000FF"/>
          <w:sz w:val="32"/>
        </w:rPr>
        <w:t>【注意事項】：</w:t>
      </w:r>
      <w:r>
        <w:rPr>
          <w:rFonts w:ascii="Times New Roman" w:eastAsia="標楷體" w:hAnsi="Times New Roman"/>
          <w:color w:val="0000FF"/>
          <w:sz w:val="32"/>
        </w:rPr>
        <w:t xml:space="preserve"> </w:t>
      </w:r>
      <w:bookmarkStart w:id="0" w:name="_GoBack"/>
      <w:bookmarkEnd w:id="0"/>
    </w:p>
    <w:p w:rsidR="000F576F" w:rsidRDefault="00496A87">
      <w:pPr>
        <w:snapToGrid w:val="0"/>
        <w:spacing w:line="280" w:lineRule="exact"/>
        <w:ind w:left="240" w:hanging="240"/>
      </w:pPr>
      <w:r>
        <w:rPr>
          <w:rFonts w:ascii="標楷體" w:eastAsia="標楷體" w:hAnsi="標楷體"/>
          <w:b/>
          <w:color w:val="FF0000"/>
          <w:szCs w:val="24"/>
        </w:rPr>
        <w:t>※</w:t>
      </w:r>
      <w:r>
        <w:rPr>
          <w:rFonts w:ascii="Times New Roman" w:eastAsia="標楷體" w:hAnsi="Times New Roman"/>
          <w:b/>
          <w:color w:val="FF0000"/>
          <w:szCs w:val="24"/>
        </w:rPr>
        <w:t>活動結束後二</w:t>
      </w:r>
      <w:proofErr w:type="gramStart"/>
      <w:r>
        <w:rPr>
          <w:rFonts w:ascii="Times New Roman" w:eastAsia="標楷體" w:hAnsi="Times New Roman"/>
          <w:b/>
          <w:color w:val="FF0000"/>
          <w:szCs w:val="24"/>
        </w:rPr>
        <w:t>週</w:t>
      </w:r>
      <w:proofErr w:type="gramEnd"/>
      <w:r>
        <w:rPr>
          <w:rFonts w:ascii="Times New Roman" w:eastAsia="標楷體" w:hAnsi="Times New Roman"/>
          <w:b/>
          <w:color w:val="FF0000"/>
          <w:szCs w:val="24"/>
        </w:rPr>
        <w:t>內</w:t>
      </w:r>
      <w:r>
        <w:rPr>
          <w:rFonts w:ascii="Times New Roman" w:eastAsia="標楷體" w:hAnsi="Times New Roman"/>
          <w:b/>
          <w:color w:val="FF0000"/>
          <w:szCs w:val="24"/>
        </w:rPr>
        <w:t>/</w:t>
      </w:r>
      <w:r>
        <w:rPr>
          <w:rFonts w:ascii="Times New Roman" w:eastAsia="標楷體" w:hAnsi="Times New Roman"/>
          <w:b/>
          <w:color w:val="FF0000"/>
          <w:szCs w:val="24"/>
        </w:rPr>
        <w:t>最遲於</w:t>
      </w:r>
      <w:r>
        <w:rPr>
          <w:rFonts w:ascii="Times New Roman" w:eastAsia="標楷體" w:hAnsi="Times New Roman"/>
          <w:b/>
          <w:color w:val="FF0000"/>
          <w:szCs w:val="24"/>
        </w:rPr>
        <w:t>6</w:t>
      </w:r>
      <w:r>
        <w:rPr>
          <w:rFonts w:ascii="Times New Roman" w:eastAsia="標楷體" w:hAnsi="Times New Roman"/>
          <w:b/>
          <w:color w:val="FF0000"/>
          <w:szCs w:val="24"/>
        </w:rPr>
        <w:t>月</w:t>
      </w:r>
      <w:r>
        <w:rPr>
          <w:rFonts w:ascii="Times New Roman" w:eastAsia="標楷體" w:hAnsi="Times New Roman"/>
          <w:b/>
          <w:color w:val="FF0000"/>
          <w:szCs w:val="24"/>
        </w:rPr>
        <w:t>5</w:t>
      </w:r>
      <w:r>
        <w:rPr>
          <w:rFonts w:ascii="Times New Roman" w:eastAsia="標楷體" w:hAnsi="Times New Roman"/>
          <w:b/>
          <w:color w:val="FF0000"/>
          <w:szCs w:val="24"/>
        </w:rPr>
        <w:t>日提交成果</w:t>
      </w:r>
      <w:r>
        <w:rPr>
          <w:rFonts w:ascii="Times New Roman" w:eastAsia="標楷體" w:hAnsi="Times New Roman"/>
          <w:b/>
          <w:color w:val="FF0000"/>
          <w:szCs w:val="24"/>
        </w:rPr>
        <w:t>/</w:t>
      </w:r>
      <w:r>
        <w:rPr>
          <w:rFonts w:ascii="Times New Roman" w:eastAsia="標楷體" w:hAnsi="Times New Roman"/>
          <w:b/>
          <w:color w:val="FF0000"/>
          <w:szCs w:val="24"/>
        </w:rPr>
        <w:t>結案報告書，屬</w:t>
      </w:r>
      <w:r>
        <w:rPr>
          <w:rFonts w:ascii="Times New Roman" w:eastAsia="標楷體" w:hAnsi="Times New Roman"/>
          <w:b/>
          <w:color w:val="FF0000"/>
          <w:szCs w:val="24"/>
        </w:rPr>
        <w:t>6</w:t>
      </w:r>
      <w:r>
        <w:rPr>
          <w:rFonts w:ascii="Times New Roman" w:eastAsia="標楷體" w:hAnsi="Times New Roman"/>
          <w:b/>
          <w:color w:val="FF0000"/>
          <w:szCs w:val="24"/>
        </w:rPr>
        <w:t>、</w:t>
      </w:r>
      <w:r>
        <w:rPr>
          <w:rFonts w:ascii="Times New Roman" w:eastAsia="標楷體" w:hAnsi="Times New Roman"/>
          <w:b/>
          <w:color w:val="FF0000"/>
          <w:szCs w:val="24"/>
        </w:rPr>
        <w:t>7</w:t>
      </w:r>
      <w:r>
        <w:rPr>
          <w:rFonts w:ascii="Times New Roman" w:eastAsia="標楷體" w:hAnsi="Times New Roman"/>
          <w:b/>
          <w:color w:val="FF0000"/>
          <w:szCs w:val="24"/>
        </w:rPr>
        <w:t>月執行仍需繳交規劃進度說明，凡逾期未交均列入遲交名單，由</w:t>
      </w:r>
      <w:r>
        <w:rPr>
          <w:rFonts w:ascii="Times New Roman" w:eastAsia="標楷體" w:hAnsi="Times New Roman"/>
          <w:b/>
          <w:color w:val="FF0000"/>
          <w:szCs w:val="24"/>
          <w:shd w:val="clear" w:color="auto" w:fill="FFFFFF"/>
        </w:rPr>
        <w:t>董事會</w:t>
      </w:r>
      <w:r>
        <w:rPr>
          <w:rFonts w:ascii="Times New Roman" w:eastAsia="標楷體" w:hAnsi="Times New Roman"/>
          <w:b/>
          <w:color w:val="FF0000"/>
          <w:szCs w:val="24"/>
        </w:rPr>
        <w:t>決定後續處理。</w:t>
      </w:r>
    </w:p>
    <w:p w:rsidR="000F576F" w:rsidRDefault="00496A87">
      <w:pPr>
        <w:snapToGrid w:val="0"/>
        <w:spacing w:line="280" w:lineRule="exact"/>
        <w:ind w:left="240" w:right="-286" w:hanging="240"/>
        <w:jc w:val="both"/>
      </w:pPr>
      <w:r>
        <w:rPr>
          <w:rFonts w:ascii="標楷體" w:eastAsia="標楷體" w:hAnsi="標楷體"/>
          <w:b/>
          <w:color w:val="1F497D"/>
          <w:szCs w:val="24"/>
        </w:rPr>
        <w:t>※</w:t>
      </w:r>
      <w:r>
        <w:rPr>
          <w:rFonts w:ascii="Times New Roman" w:eastAsia="標楷體" w:hAnsi="Times New Roman"/>
          <w:b/>
          <w:color w:val="1F497D"/>
          <w:szCs w:val="24"/>
        </w:rPr>
        <w:t>計畫</w:t>
      </w:r>
      <w:r>
        <w:rPr>
          <w:rFonts w:ascii="Times New Roman" w:eastAsia="標楷體" w:hAnsi="Times New Roman"/>
          <w:b/>
          <w:color w:val="1F497D"/>
          <w:szCs w:val="24"/>
          <w:u w:val="single"/>
        </w:rPr>
        <w:t>分類</w:t>
      </w:r>
      <w:r>
        <w:rPr>
          <w:rFonts w:ascii="Times New Roman" w:eastAsia="標楷體" w:hAnsi="Times New Roman"/>
          <w:b/>
          <w:color w:val="1F497D"/>
          <w:szCs w:val="24"/>
        </w:rPr>
        <w:t>編號：</w:t>
      </w:r>
      <w:r>
        <w:rPr>
          <w:rFonts w:ascii="Times New Roman" w:eastAsia="標楷體" w:hAnsi="Times New Roman"/>
          <w:b/>
          <w:color w:val="1F497D"/>
          <w:szCs w:val="24"/>
        </w:rPr>
        <w:t>M01</w:t>
      </w:r>
      <w:r>
        <w:rPr>
          <w:rFonts w:ascii="Times New Roman" w:eastAsia="標楷體" w:hAnsi="Times New Roman"/>
          <w:b/>
          <w:color w:val="1F497D"/>
          <w:szCs w:val="24"/>
        </w:rPr>
        <w:t>節慶禮儀、</w:t>
      </w:r>
      <w:r>
        <w:rPr>
          <w:rFonts w:ascii="Times New Roman" w:eastAsia="標楷體" w:hAnsi="Times New Roman"/>
          <w:b/>
          <w:color w:val="1F497D"/>
          <w:szCs w:val="24"/>
        </w:rPr>
        <w:t>M02</w:t>
      </w:r>
      <w:r>
        <w:rPr>
          <w:rFonts w:ascii="Times New Roman" w:eastAsia="標楷體" w:hAnsi="Times New Roman"/>
          <w:b/>
          <w:color w:val="1F497D"/>
          <w:szCs w:val="24"/>
        </w:rPr>
        <w:t>教職工共融成長、</w:t>
      </w:r>
      <w:r>
        <w:rPr>
          <w:rFonts w:ascii="Times New Roman" w:eastAsia="標楷體" w:hAnsi="Times New Roman"/>
          <w:b/>
          <w:color w:val="1F497D"/>
          <w:szCs w:val="24"/>
        </w:rPr>
        <w:t>M03</w:t>
      </w:r>
      <w:r>
        <w:rPr>
          <w:rFonts w:ascii="Times New Roman" w:eastAsia="標楷體" w:hAnsi="Times New Roman"/>
          <w:b/>
          <w:color w:val="1F497D"/>
          <w:szCs w:val="24"/>
        </w:rPr>
        <w:t>導師功能推展、</w:t>
      </w:r>
      <w:r>
        <w:rPr>
          <w:rFonts w:ascii="Times New Roman" w:eastAsia="標楷體" w:hAnsi="Times New Roman"/>
          <w:b/>
          <w:color w:val="1F497D"/>
          <w:szCs w:val="24"/>
        </w:rPr>
        <w:t>M04</w:t>
      </w:r>
      <w:r>
        <w:rPr>
          <w:rFonts w:ascii="Times New Roman" w:eastAsia="標楷體" w:hAnsi="Times New Roman"/>
          <w:b/>
          <w:color w:val="1F497D"/>
          <w:szCs w:val="24"/>
        </w:rPr>
        <w:t>大學入門使命單元規劃、</w:t>
      </w:r>
      <w:r>
        <w:rPr>
          <w:rFonts w:ascii="Times New Roman" w:eastAsia="標楷體" w:hAnsi="Times New Roman"/>
          <w:b/>
          <w:color w:val="1F497D"/>
          <w:szCs w:val="24"/>
        </w:rPr>
        <w:t>M05</w:t>
      </w:r>
      <w:r>
        <w:rPr>
          <w:rFonts w:ascii="Times New Roman" w:eastAsia="標楷體" w:hAnsi="Times New Roman"/>
          <w:b/>
          <w:color w:val="1F497D"/>
          <w:szCs w:val="24"/>
        </w:rPr>
        <w:t>學生培育、</w:t>
      </w:r>
      <w:r>
        <w:rPr>
          <w:rFonts w:ascii="Times New Roman" w:eastAsia="標楷體" w:hAnsi="Times New Roman"/>
          <w:b/>
          <w:color w:val="1F497D"/>
          <w:szCs w:val="24"/>
        </w:rPr>
        <w:t>M06</w:t>
      </w:r>
      <w:r>
        <w:rPr>
          <w:rFonts w:ascii="Times New Roman" w:eastAsia="標楷體" w:hAnsi="Times New Roman"/>
          <w:b/>
          <w:color w:val="1F497D"/>
          <w:szCs w:val="24"/>
        </w:rPr>
        <w:t>心靈成長、</w:t>
      </w:r>
      <w:r>
        <w:rPr>
          <w:rFonts w:ascii="Times New Roman" w:eastAsia="標楷體" w:hAnsi="Times New Roman"/>
          <w:b/>
          <w:color w:val="1F497D"/>
          <w:szCs w:val="24"/>
        </w:rPr>
        <w:t>M07</w:t>
      </w:r>
      <w:r>
        <w:rPr>
          <w:rFonts w:ascii="Times New Roman" w:eastAsia="標楷體" w:hAnsi="Times New Roman"/>
          <w:b/>
          <w:color w:val="1F497D"/>
          <w:szCs w:val="24"/>
        </w:rPr>
        <w:t>宿舍服務與教育專案、</w:t>
      </w:r>
      <w:r>
        <w:rPr>
          <w:rFonts w:ascii="Times New Roman" w:eastAsia="標楷體" w:hAnsi="Times New Roman"/>
          <w:b/>
          <w:color w:val="1F497D"/>
          <w:szCs w:val="24"/>
        </w:rPr>
        <w:t>M08</w:t>
      </w:r>
      <w:r>
        <w:rPr>
          <w:rFonts w:ascii="Times New Roman" w:eastAsia="標楷體" w:hAnsi="Times New Roman"/>
          <w:b/>
          <w:color w:val="1F497D"/>
          <w:szCs w:val="24"/>
        </w:rPr>
        <w:t>品德教育、</w:t>
      </w:r>
      <w:r>
        <w:rPr>
          <w:rFonts w:ascii="Times New Roman" w:eastAsia="標楷體" w:hAnsi="Times New Roman"/>
          <w:b/>
          <w:color w:val="1F497D"/>
          <w:szCs w:val="24"/>
        </w:rPr>
        <w:t>M09</w:t>
      </w:r>
      <w:r>
        <w:rPr>
          <w:rFonts w:ascii="Times New Roman" w:eastAsia="標楷體" w:hAnsi="Times New Roman"/>
          <w:b/>
          <w:color w:val="1F497D"/>
          <w:szCs w:val="24"/>
        </w:rPr>
        <w:t>公民素養、</w:t>
      </w:r>
      <w:r>
        <w:rPr>
          <w:rFonts w:ascii="Times New Roman" w:eastAsia="標楷體" w:hAnsi="Times New Roman"/>
          <w:b/>
          <w:color w:val="1F497D"/>
          <w:szCs w:val="24"/>
        </w:rPr>
        <w:t>M10</w:t>
      </w:r>
      <w:r>
        <w:rPr>
          <w:rFonts w:ascii="Times New Roman" w:eastAsia="標楷體" w:hAnsi="Times New Roman"/>
          <w:b/>
          <w:color w:val="1F497D"/>
          <w:szCs w:val="24"/>
        </w:rPr>
        <w:t>校園倫理、</w:t>
      </w:r>
      <w:r>
        <w:rPr>
          <w:rFonts w:ascii="Times New Roman" w:eastAsia="標楷體" w:hAnsi="Times New Roman"/>
          <w:b/>
          <w:color w:val="1F497D"/>
          <w:szCs w:val="24"/>
        </w:rPr>
        <w:t>M11</w:t>
      </w:r>
      <w:r>
        <w:rPr>
          <w:rFonts w:ascii="Times New Roman" w:eastAsia="標楷體" w:hAnsi="Times New Roman"/>
          <w:b/>
          <w:bCs/>
          <w:color w:val="1F497D"/>
          <w:szCs w:val="24"/>
        </w:rPr>
        <w:t>原住民培育、</w:t>
      </w:r>
      <w:r>
        <w:rPr>
          <w:rFonts w:ascii="Times New Roman" w:eastAsia="標楷體" w:hAnsi="Times New Roman"/>
          <w:b/>
          <w:bCs/>
          <w:color w:val="1F497D"/>
          <w:szCs w:val="24"/>
        </w:rPr>
        <w:t>M12</w:t>
      </w:r>
      <w:r>
        <w:rPr>
          <w:rFonts w:ascii="Times New Roman" w:eastAsia="標楷體" w:hAnsi="Times New Roman"/>
          <w:b/>
          <w:bCs/>
          <w:color w:val="1F497D"/>
          <w:szCs w:val="24"/>
        </w:rPr>
        <w:t>服務學習、</w:t>
      </w:r>
      <w:r>
        <w:rPr>
          <w:rFonts w:ascii="Times New Roman" w:eastAsia="標楷體" w:hAnsi="Times New Roman"/>
          <w:b/>
          <w:bCs/>
          <w:color w:val="1F497D"/>
          <w:szCs w:val="24"/>
        </w:rPr>
        <w:t>M13</w:t>
      </w:r>
      <w:r>
        <w:rPr>
          <w:rFonts w:ascii="Times New Roman" w:eastAsia="標楷體" w:hAnsi="Times New Roman"/>
          <w:b/>
          <w:bCs/>
          <w:color w:val="1F497D"/>
          <w:szCs w:val="24"/>
        </w:rPr>
        <w:t>性別平等、</w:t>
      </w:r>
      <w:r>
        <w:rPr>
          <w:rFonts w:ascii="Times New Roman" w:eastAsia="標楷體" w:hAnsi="Times New Roman"/>
          <w:b/>
          <w:bCs/>
          <w:color w:val="1F497D"/>
          <w:szCs w:val="24"/>
        </w:rPr>
        <w:t>M14</w:t>
      </w:r>
      <w:r>
        <w:rPr>
          <w:rFonts w:ascii="Times New Roman" w:eastAsia="標楷體" w:hAnsi="Times New Roman"/>
          <w:b/>
          <w:bCs/>
          <w:color w:val="1F497D"/>
          <w:szCs w:val="24"/>
        </w:rPr>
        <w:t>偏鄉教育關懷、</w:t>
      </w:r>
      <w:r>
        <w:rPr>
          <w:rFonts w:ascii="Times New Roman" w:eastAsia="標楷體" w:hAnsi="Times New Roman"/>
          <w:b/>
          <w:bCs/>
          <w:color w:val="1F497D"/>
          <w:szCs w:val="24"/>
        </w:rPr>
        <w:t>M15</w:t>
      </w:r>
      <w:r>
        <w:rPr>
          <w:rFonts w:ascii="Times New Roman" w:eastAsia="標楷體" w:hAnsi="Times New Roman"/>
          <w:b/>
          <w:bCs/>
          <w:color w:val="1F497D"/>
          <w:szCs w:val="24"/>
        </w:rPr>
        <w:t>倫理研究</w:t>
      </w:r>
      <w:r>
        <w:rPr>
          <w:rFonts w:ascii="Times" w:eastAsia="標楷體" w:hAnsi="Times"/>
          <w:b/>
          <w:color w:val="1F497D"/>
          <w:szCs w:val="24"/>
        </w:rPr>
        <w:t>；</w:t>
      </w:r>
      <w:r>
        <w:rPr>
          <w:rFonts w:ascii="Times" w:eastAsia="標楷體" w:hAnsi="Times"/>
          <w:b/>
          <w:color w:val="1F497D"/>
          <w:szCs w:val="24"/>
        </w:rPr>
        <w:t>S</w:t>
      </w:r>
      <w:r>
        <w:rPr>
          <w:rFonts w:ascii="Times" w:eastAsia="標楷體" w:hAnsi="Times"/>
          <w:b/>
          <w:color w:val="1F497D"/>
          <w:szCs w:val="24"/>
        </w:rPr>
        <w:t>學術研究。</w:t>
      </w:r>
    </w:p>
    <w:p w:rsidR="000F576F" w:rsidRDefault="00496A87">
      <w:pPr>
        <w:snapToGrid w:val="0"/>
        <w:spacing w:line="280" w:lineRule="exact"/>
        <w:ind w:left="120" w:right="-202" w:hanging="120"/>
      </w:pPr>
      <w:r>
        <w:rPr>
          <w:rFonts w:ascii="Times" w:eastAsia="標楷體" w:hAnsi="Times"/>
          <w:b/>
          <w:color w:val="800000"/>
          <w:szCs w:val="24"/>
        </w:rPr>
        <w:t>※</w:t>
      </w:r>
      <w:r>
        <w:rPr>
          <w:rFonts w:ascii="Times" w:eastAsia="標楷體" w:hAnsi="Times"/>
          <w:b/>
          <w:color w:val="800000"/>
          <w:szCs w:val="24"/>
        </w:rPr>
        <w:t>活動計畫書、結案報告書、經費使用之核定流程</w:t>
      </w:r>
      <w:r>
        <w:rPr>
          <w:rFonts w:ascii="Times" w:eastAsia="標楷體" w:hAnsi="Times"/>
          <w:b/>
          <w:color w:val="FF0000"/>
          <w:szCs w:val="24"/>
          <w:shd w:val="clear" w:color="auto" w:fill="FFFFFF"/>
        </w:rPr>
        <w:t>皆依</w:t>
      </w:r>
      <w:r>
        <w:rPr>
          <w:rFonts w:ascii="Times" w:eastAsia="標楷體" w:hAnsi="Times"/>
          <w:b/>
          <w:color w:val="800000"/>
          <w:szCs w:val="24"/>
        </w:rPr>
        <w:t>本校行政體制流程辦理</w:t>
      </w:r>
      <w:r>
        <w:rPr>
          <w:rFonts w:ascii="Times" w:eastAsia="標楷體" w:hAnsi="Times"/>
          <w:b/>
          <w:color w:val="800000"/>
          <w:szCs w:val="24"/>
        </w:rPr>
        <w:t>(</w:t>
      </w:r>
      <w:r>
        <w:rPr>
          <w:rFonts w:ascii="Times" w:eastAsia="標楷體" w:hAnsi="Times"/>
          <w:b/>
          <w:color w:val="800000"/>
          <w:szCs w:val="24"/>
        </w:rPr>
        <w:t>流程</w:t>
      </w:r>
      <w:proofErr w:type="gramStart"/>
      <w:r>
        <w:rPr>
          <w:rFonts w:ascii="Times" w:eastAsia="標楷體" w:hAnsi="Times"/>
          <w:b/>
          <w:color w:val="800000"/>
          <w:szCs w:val="24"/>
        </w:rPr>
        <w:t>詳</w:t>
      </w:r>
      <w:proofErr w:type="gramEnd"/>
      <w:r>
        <w:rPr>
          <w:rFonts w:ascii="Times" w:eastAsia="標楷體" w:hAnsi="Times"/>
          <w:b/>
          <w:color w:val="800000"/>
          <w:szCs w:val="24"/>
        </w:rPr>
        <w:t>如下</w:t>
      </w:r>
      <w:r>
        <w:rPr>
          <w:rFonts w:ascii="Times" w:eastAsia="標楷體" w:hAnsi="Times"/>
          <w:b/>
          <w:color w:val="800000"/>
          <w:szCs w:val="24"/>
        </w:rPr>
        <w:t>)</w:t>
      </w:r>
      <w:r>
        <w:rPr>
          <w:rFonts w:ascii="Times" w:eastAsia="標楷體" w:hAnsi="Times"/>
          <w:b/>
          <w:color w:val="800000"/>
          <w:szCs w:val="24"/>
        </w:rPr>
        <w:t>：</w:t>
      </w:r>
    </w:p>
    <w:p w:rsidR="000F576F" w:rsidRDefault="00496A87">
      <w:pPr>
        <w:spacing w:line="360" w:lineRule="auto"/>
        <w:ind w:left="240" w:right="-202" w:hanging="125"/>
        <w:jc w:val="both"/>
      </w:pPr>
      <w:r>
        <w:rPr>
          <w:rFonts w:ascii="Times" w:eastAsia="標楷體" w:hAnsi="Times"/>
          <w:b/>
          <w:color w:val="800000"/>
          <w:szCs w:val="24"/>
        </w:rPr>
        <w:t>1.</w:t>
      </w:r>
      <w:r>
        <w:rPr>
          <w:rFonts w:ascii="Times" w:eastAsia="標楷體" w:hAnsi="Times"/>
          <w:b/>
          <w:color w:val="800000"/>
          <w:szCs w:val="24"/>
          <w:shd w:val="clear" w:color="auto" w:fill="FFFFFF"/>
        </w:rPr>
        <w:t>全校性</w:t>
      </w:r>
      <w:r>
        <w:rPr>
          <w:rFonts w:ascii="Times" w:eastAsia="標楷體" w:hAnsi="Times"/>
          <w:b/>
          <w:color w:val="800000"/>
          <w:szCs w:val="24"/>
        </w:rPr>
        <w:t>活動：</w:t>
      </w:r>
    </w:p>
    <w:p w:rsidR="000F576F" w:rsidRDefault="00496A87">
      <w:pPr>
        <w:ind w:left="84" w:right="-202" w:firstLine="240"/>
      </w:pPr>
      <w:r>
        <w:rPr>
          <w:rFonts w:ascii="Times" w:eastAsia="標楷體" w:hAnsi="Times"/>
          <w:b/>
          <w:color w:val="800000"/>
          <w:szCs w:val="24"/>
        </w:rPr>
        <w:t>承辦人</w:t>
      </w:r>
      <w:r>
        <w:rPr>
          <w:rFonts w:ascii="Wingdings" w:eastAsia="Wingdings" w:hAnsi="Wingdings" w:cs="Wingdings"/>
          <w:b/>
          <w:color w:val="800000"/>
          <w:szCs w:val="24"/>
        </w:rPr>
        <w:t></w:t>
      </w:r>
      <w:r>
        <w:rPr>
          <w:rFonts w:ascii="Times" w:eastAsia="標楷體" w:hAnsi="Times"/>
          <w:b/>
          <w:color w:val="800000"/>
          <w:szCs w:val="24"/>
        </w:rPr>
        <w:t>單位主管</w:t>
      </w:r>
      <w:r>
        <w:rPr>
          <w:rFonts w:ascii="Wingdings" w:eastAsia="Wingdings" w:hAnsi="Wingdings" w:cs="Wingdings"/>
          <w:b/>
          <w:color w:val="800000"/>
          <w:szCs w:val="24"/>
        </w:rPr>
        <w:t></w:t>
      </w:r>
      <w:r>
        <w:rPr>
          <w:rFonts w:ascii="Times" w:eastAsia="標楷體" w:hAnsi="Times"/>
          <w:b/>
          <w:color w:val="800000"/>
          <w:szCs w:val="24"/>
        </w:rPr>
        <w:t>一級主管</w:t>
      </w:r>
      <w:r>
        <w:rPr>
          <w:rFonts w:ascii="Times" w:eastAsia="標楷體" w:hAnsi="Times"/>
          <w:b/>
          <w:color w:val="800000"/>
          <w:szCs w:val="24"/>
        </w:rPr>
        <w:t xml:space="preserve"> </w:t>
      </w:r>
      <w:r>
        <w:rPr>
          <w:rFonts w:ascii="Wingdings" w:eastAsia="Wingdings" w:hAnsi="Wingdings" w:cs="Wingdings"/>
          <w:b/>
          <w:color w:val="800000"/>
          <w:szCs w:val="24"/>
        </w:rPr>
        <w:t></w:t>
      </w:r>
      <w:r>
        <w:rPr>
          <w:rFonts w:ascii="Times" w:eastAsia="標楷體" w:hAnsi="Times"/>
          <w:b/>
          <w:color w:val="800000"/>
          <w:szCs w:val="24"/>
        </w:rPr>
        <w:t xml:space="preserve"> </w:t>
      </w:r>
      <w:r>
        <w:rPr>
          <w:rFonts w:ascii="Times" w:eastAsia="標楷體" w:hAnsi="Times"/>
          <w:b/>
          <w:color w:val="800000"/>
          <w:szCs w:val="24"/>
        </w:rPr>
        <w:t>使命副校長核定</w:t>
      </w:r>
    </w:p>
    <w:p w:rsidR="000F576F" w:rsidRDefault="00496A87">
      <w:pPr>
        <w:spacing w:line="360" w:lineRule="auto"/>
        <w:ind w:right="-202" w:firstLine="94"/>
        <w:jc w:val="both"/>
      </w:pPr>
      <w:r>
        <w:rPr>
          <w:rFonts w:ascii="Times" w:eastAsia="標楷體" w:hAnsi="Times"/>
          <w:b/>
          <w:color w:val="800000"/>
          <w:szCs w:val="24"/>
        </w:rPr>
        <w:t>2.</w:t>
      </w:r>
      <w:r>
        <w:rPr>
          <w:rFonts w:ascii="Times" w:eastAsia="標楷體" w:hAnsi="Times"/>
          <w:b/>
          <w:color w:val="800000"/>
          <w:szCs w:val="24"/>
          <w:shd w:val="clear" w:color="auto" w:fill="FFFFFF"/>
        </w:rPr>
        <w:t>區域性</w:t>
      </w:r>
      <w:r>
        <w:rPr>
          <w:rFonts w:ascii="Times" w:eastAsia="標楷體" w:hAnsi="Times"/>
          <w:b/>
          <w:color w:val="800000"/>
          <w:szCs w:val="24"/>
        </w:rPr>
        <w:t>活動</w:t>
      </w:r>
    </w:p>
    <w:p w:rsidR="000F576F" w:rsidRDefault="00496A87">
      <w:pPr>
        <w:ind w:left="84" w:right="-202" w:firstLine="240"/>
      </w:pPr>
      <w:r>
        <w:rPr>
          <w:rFonts w:ascii="Times" w:eastAsia="標楷體" w:hAnsi="Times"/>
          <w:b/>
          <w:color w:val="800000"/>
          <w:szCs w:val="24"/>
        </w:rPr>
        <w:t>承辦人</w:t>
      </w:r>
      <w:r>
        <w:rPr>
          <w:rFonts w:ascii="Wingdings" w:eastAsia="Wingdings" w:hAnsi="Wingdings" w:cs="Wingdings"/>
          <w:b/>
          <w:color w:val="800000"/>
          <w:szCs w:val="24"/>
        </w:rPr>
        <w:t></w:t>
      </w:r>
      <w:r>
        <w:rPr>
          <w:rFonts w:ascii="Times" w:eastAsia="標楷體" w:hAnsi="Times"/>
          <w:b/>
          <w:color w:val="800000"/>
          <w:szCs w:val="24"/>
        </w:rPr>
        <w:t>單位主管</w:t>
      </w:r>
      <w:r>
        <w:rPr>
          <w:rFonts w:ascii="Wingdings" w:eastAsia="Wingdings" w:hAnsi="Wingdings" w:cs="Wingdings"/>
          <w:b/>
          <w:color w:val="800000"/>
          <w:szCs w:val="24"/>
        </w:rPr>
        <w:t></w:t>
      </w:r>
      <w:r>
        <w:rPr>
          <w:rFonts w:ascii="Times" w:eastAsia="標楷體" w:hAnsi="Times"/>
          <w:b/>
          <w:color w:val="800000"/>
          <w:szCs w:val="24"/>
        </w:rPr>
        <w:t>一級主管</w:t>
      </w:r>
      <w:r>
        <w:rPr>
          <w:rFonts w:ascii="Times" w:eastAsia="標楷體" w:hAnsi="Times"/>
          <w:b/>
          <w:color w:val="800000"/>
          <w:szCs w:val="24"/>
        </w:rPr>
        <w:t xml:space="preserve"> </w:t>
      </w:r>
      <w:r>
        <w:rPr>
          <w:rFonts w:ascii="Wingdings" w:eastAsia="Wingdings" w:hAnsi="Wingdings" w:cs="Wingdings"/>
          <w:b/>
          <w:color w:val="800000"/>
          <w:szCs w:val="24"/>
        </w:rPr>
        <w:t></w:t>
      </w:r>
      <w:r>
        <w:rPr>
          <w:rFonts w:ascii="Times" w:eastAsia="標楷體" w:hAnsi="Times"/>
          <w:b/>
          <w:color w:val="800000"/>
          <w:szCs w:val="24"/>
        </w:rPr>
        <w:t xml:space="preserve"> </w:t>
      </w:r>
      <w:r>
        <w:rPr>
          <w:rFonts w:ascii="Times" w:eastAsia="標楷體" w:hAnsi="Times"/>
          <w:b/>
          <w:color w:val="800000"/>
          <w:szCs w:val="24"/>
        </w:rPr>
        <w:t>使命副校長核定</w:t>
      </w:r>
    </w:p>
    <w:p w:rsidR="000F576F" w:rsidRDefault="00496A87">
      <w:pPr>
        <w:spacing w:line="360" w:lineRule="auto"/>
        <w:ind w:right="-202"/>
      </w:pPr>
      <w:r>
        <w:rPr>
          <w:rFonts w:ascii="Times" w:eastAsia="標楷體" w:hAnsi="Times"/>
          <w:b/>
          <w:color w:val="800000"/>
          <w:szCs w:val="24"/>
        </w:rPr>
        <w:t xml:space="preserve"> 3.</w:t>
      </w:r>
      <w:r>
        <w:rPr>
          <w:rFonts w:ascii="Times" w:eastAsia="標楷體" w:hAnsi="Times"/>
          <w:b/>
          <w:color w:val="800000"/>
          <w:szCs w:val="24"/>
          <w:shd w:val="clear" w:color="auto" w:fill="FFFFFF"/>
        </w:rPr>
        <w:t>非屬</w:t>
      </w:r>
      <w:r>
        <w:rPr>
          <w:rFonts w:ascii="Times" w:eastAsia="標楷體" w:hAnsi="Times"/>
          <w:b/>
          <w:color w:val="800000"/>
          <w:szCs w:val="24"/>
        </w:rPr>
        <w:t>校園文化之計畫：依行政體制流程辦理。</w:t>
      </w: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280"/>
        <w:gridCol w:w="2400"/>
        <w:gridCol w:w="240"/>
        <w:gridCol w:w="2400"/>
      </w:tblGrid>
      <w:tr w:rsidR="000F576F">
        <w:trPr>
          <w:trHeight w:val="634"/>
        </w:trPr>
        <w:tc>
          <w:tcPr>
            <w:tcW w:w="262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76F" w:rsidRDefault="00496A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76F" w:rsidRDefault="00496A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單位主管</w:t>
            </w:r>
          </w:p>
        </w:tc>
        <w:tc>
          <w:tcPr>
            <w:tcW w:w="240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76F" w:rsidRDefault="00496A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一級主管</w:t>
            </w:r>
          </w:p>
        </w:tc>
        <w:tc>
          <w:tcPr>
            <w:tcW w:w="240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6F" w:rsidRDefault="000F576F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76F" w:rsidRDefault="00496A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經費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計畫核定</w:t>
            </w:r>
          </w:p>
          <w:p w:rsidR="000F576F" w:rsidRDefault="00496A8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使命副校長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)</w:t>
            </w:r>
          </w:p>
        </w:tc>
      </w:tr>
      <w:tr w:rsidR="000F576F">
        <w:trPr>
          <w:trHeight w:val="1374"/>
        </w:trPr>
        <w:tc>
          <w:tcPr>
            <w:tcW w:w="262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76F" w:rsidRDefault="000F576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F576F" w:rsidRDefault="00496A8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連絡分機：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76F" w:rsidRDefault="000F576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76F" w:rsidRDefault="000F576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76F" w:rsidRDefault="000F576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76F" w:rsidRDefault="000F576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F576F" w:rsidRDefault="00496A87">
      <w:pPr>
        <w:pageBreakBefore/>
        <w:spacing w:before="180" w:line="280" w:lineRule="exact"/>
        <w:ind w:right="-202" w:firstLine="147"/>
        <w:jc w:val="both"/>
      </w:pPr>
      <w:r>
        <w:rPr>
          <w:rFonts w:ascii="Times New Roman" w:eastAsia="標楷體" w:hAnsi="Times New Roman"/>
          <w:sz w:val="32"/>
          <w:szCs w:val="32"/>
          <w:u w:val="double"/>
        </w:rPr>
        <w:lastRenderedPageBreak/>
        <w:t>計畫書內容</w:t>
      </w:r>
      <w:r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/>
          <w:szCs w:val="24"/>
        </w:rPr>
        <w:t>分為下列十一大項，視各該計畫之內容與重點由各執行單位自行定義撰寫。</w:t>
      </w:r>
    </w:p>
    <w:p w:rsidR="000F576F" w:rsidRDefault="000F576F">
      <w:pPr>
        <w:spacing w:line="400" w:lineRule="exact"/>
        <w:ind w:left="480"/>
        <w:rPr>
          <w:rFonts w:ascii="Times New Roman" w:hAnsi="Times New Roman"/>
          <w:sz w:val="28"/>
          <w:szCs w:val="28"/>
        </w:rPr>
      </w:pPr>
    </w:p>
    <w:p w:rsidR="000F576F" w:rsidRDefault="00496A87">
      <w:pPr>
        <w:numPr>
          <w:ilvl w:val="0"/>
          <w:numId w:val="1"/>
        </w:numPr>
      </w:pPr>
      <w:r>
        <w:rPr>
          <w:rFonts w:ascii="Times New Roman" w:eastAsia="標楷體" w:hAnsi="Times New Roman"/>
          <w:b/>
        </w:rPr>
        <w:t>活動名稱</w:t>
      </w:r>
      <w:r>
        <w:rPr>
          <w:rFonts w:ascii="Times New Roman" w:eastAsia="標楷體" w:hAnsi="Times New Roman"/>
        </w:rPr>
        <w:t>：</w:t>
      </w:r>
    </w:p>
    <w:p w:rsidR="000F576F" w:rsidRDefault="000F576F">
      <w:pPr>
        <w:ind w:left="495"/>
        <w:rPr>
          <w:rFonts w:ascii="Times New Roman" w:eastAsia="標楷體" w:hAnsi="Times New Roman"/>
        </w:rPr>
      </w:pPr>
    </w:p>
    <w:p w:rsidR="000F576F" w:rsidRDefault="00496A87">
      <w:pPr>
        <w:numPr>
          <w:ilvl w:val="0"/>
          <w:numId w:val="1"/>
        </w:numPr>
        <w:ind w:right="180"/>
      </w:pPr>
      <w:r>
        <w:rPr>
          <w:rFonts w:ascii="Times New Roman" w:eastAsia="標楷體" w:hAnsi="Times New Roman"/>
          <w:b/>
        </w:rPr>
        <w:t>宗旨及目的</w:t>
      </w:r>
      <w:r>
        <w:rPr>
          <w:rFonts w:ascii="Times New Roman" w:eastAsia="標楷體" w:hAnsi="Times New Roman"/>
        </w:rPr>
        <w:t>：（本活動呈現</w:t>
      </w:r>
      <w:r>
        <w:rPr>
          <w:rFonts w:ascii="Times New Roman" w:eastAsia="標楷體" w:hAnsi="Times New Roman"/>
          <w:b/>
        </w:rPr>
        <w:t>學習輔導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使命特色相關之重要性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背景）</w:t>
      </w:r>
    </w:p>
    <w:p w:rsidR="000F576F" w:rsidRDefault="000F576F">
      <w:pPr>
        <w:ind w:left="495" w:right="180"/>
        <w:rPr>
          <w:rFonts w:ascii="Times New Roman" w:eastAsia="標楷體" w:hAnsi="Times New Roman"/>
        </w:rPr>
      </w:pPr>
    </w:p>
    <w:p w:rsidR="000F576F" w:rsidRDefault="00496A87">
      <w:pPr>
        <w:pStyle w:val="a3"/>
        <w:numPr>
          <w:ilvl w:val="0"/>
          <w:numId w:val="1"/>
        </w:numPr>
        <w:tabs>
          <w:tab w:val="left" w:pos="448"/>
        </w:tabs>
        <w:ind w:right="180"/>
      </w:pPr>
      <w:r>
        <w:rPr>
          <w:rFonts w:ascii="Times New Roman" w:eastAsia="標楷體" w:hAnsi="Times New Roman"/>
          <w:b/>
          <w:szCs w:val="24"/>
        </w:rPr>
        <w:t>成效評估指標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/>
          <w:b/>
        </w:rPr>
        <w:t>預期成效</w:t>
      </w:r>
      <w:r>
        <w:rPr>
          <w:rFonts w:ascii="Times New Roman" w:eastAsia="標楷體" w:hAnsi="Times New Roman"/>
          <w:b/>
        </w:rPr>
        <w:t>/</w:t>
      </w:r>
      <w:r>
        <w:rPr>
          <w:rFonts w:ascii="Times New Roman" w:eastAsia="標楷體" w:hAnsi="Times New Roman"/>
          <w:b/>
        </w:rPr>
        <w:t>歷年以往成效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國內外相關參考文獻資料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  <w:bCs/>
        </w:rPr>
        <w:t>具體</w:t>
      </w:r>
      <w:r>
        <w:rPr>
          <w:rFonts w:ascii="Times New Roman" w:eastAsia="標楷體" w:hAnsi="Times New Roman"/>
        </w:rPr>
        <w:t>目標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宣傳或募款計劃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預估出席人數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出席率）</w:t>
      </w:r>
    </w:p>
    <w:p w:rsidR="000F576F" w:rsidRDefault="000F576F">
      <w:pPr>
        <w:ind w:right="180" w:firstLine="490"/>
        <w:rPr>
          <w:rFonts w:ascii="Times New Roman" w:eastAsia="標楷體" w:hAnsi="Times New Roman"/>
        </w:rPr>
      </w:pPr>
    </w:p>
    <w:p w:rsidR="000F576F" w:rsidRDefault="00496A87">
      <w:pPr>
        <w:numPr>
          <w:ilvl w:val="0"/>
          <w:numId w:val="2"/>
        </w:numPr>
        <w:ind w:right="180"/>
      </w:pPr>
      <w:r>
        <w:rPr>
          <w:rFonts w:ascii="Times New Roman" w:eastAsia="標楷體" w:hAnsi="Times New Roman"/>
          <w:b/>
        </w:rPr>
        <w:t>活動構想</w:t>
      </w:r>
      <w:r>
        <w:rPr>
          <w:rFonts w:ascii="Times New Roman" w:eastAsia="標楷體" w:hAnsi="Times New Roman"/>
        </w:rPr>
        <w:t>：</w:t>
      </w:r>
    </w:p>
    <w:p w:rsidR="000F576F" w:rsidRDefault="00496A87">
      <w:pPr>
        <w:numPr>
          <w:ilvl w:val="0"/>
          <w:numId w:val="2"/>
        </w:numPr>
        <w:ind w:right="180"/>
      </w:pPr>
      <w:r>
        <w:rPr>
          <w:rFonts w:ascii="Times New Roman" w:eastAsia="標楷體" w:hAnsi="Times New Roman"/>
          <w:b/>
          <w:szCs w:val="24"/>
        </w:rPr>
        <w:t>參與對象</w:t>
      </w:r>
      <w:r>
        <w:rPr>
          <w:rFonts w:ascii="Times New Roman" w:eastAsia="標楷體" w:hAnsi="Times New Roman"/>
          <w:szCs w:val="24"/>
        </w:rPr>
        <w:t>：</w:t>
      </w:r>
    </w:p>
    <w:p w:rsidR="000F576F" w:rsidRDefault="00496A87">
      <w:pPr>
        <w:ind w:right="180" w:firstLine="551"/>
      </w:pPr>
      <w:r>
        <w:rPr>
          <w:rFonts w:ascii="Times New Roman" w:eastAsia="標楷體" w:hAnsi="Times New Roman"/>
          <w:b/>
          <w:color w:val="000080"/>
          <w:kern w:val="0"/>
          <w:sz w:val="22"/>
        </w:rPr>
        <w:t>◎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建議參加對象：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(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本校活動管理系統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--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登錄欄位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)</w:t>
      </w:r>
    </w:p>
    <w:p w:rsidR="000F576F" w:rsidRDefault="00496A87">
      <w:pPr>
        <w:spacing w:line="400" w:lineRule="exact"/>
        <w:ind w:left="480" w:right="181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教師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職員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一般同學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共同助學生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一般工讀生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種子菁英 </w:t>
      </w:r>
    </w:p>
    <w:p w:rsidR="000F576F" w:rsidRDefault="00496A87">
      <w:pPr>
        <w:spacing w:line="400" w:lineRule="exact"/>
        <w:ind w:left="480" w:right="181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>社團暨自治組織負責人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社團暨自治組織幹部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>層級會議代表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宿舍幹部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班級代表 </w:t>
      </w:r>
    </w:p>
    <w:p w:rsidR="000F576F" w:rsidRDefault="00496A87">
      <w:pPr>
        <w:spacing w:line="400" w:lineRule="exact"/>
        <w:ind w:left="480" w:right="181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校隊幹部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kern w:val="0"/>
          <w:sz w:val="20"/>
          <w:szCs w:val="20"/>
        </w:rPr>
        <w:t xml:space="preserve">志工 </w:t>
      </w:r>
      <w:r>
        <w:rPr>
          <w:rFonts w:ascii="標楷體" w:eastAsia="標楷體" w:hAnsi="標楷體"/>
          <w:sz w:val="32"/>
        </w:rPr>
        <w:t>□</w:t>
      </w:r>
      <w:proofErr w:type="gramStart"/>
      <w:r>
        <w:rPr>
          <w:rFonts w:ascii="標楷體" w:eastAsia="標楷體" w:hAnsi="標楷體"/>
          <w:kern w:val="0"/>
          <w:sz w:val="20"/>
          <w:szCs w:val="20"/>
        </w:rPr>
        <w:t>學輔小</w:t>
      </w:r>
      <w:proofErr w:type="gramEnd"/>
      <w:r>
        <w:rPr>
          <w:rFonts w:ascii="標楷體" w:eastAsia="標楷體" w:hAnsi="標楷體"/>
          <w:kern w:val="0"/>
          <w:sz w:val="20"/>
          <w:szCs w:val="20"/>
        </w:rPr>
        <w:t>張老師</w:t>
      </w:r>
    </w:p>
    <w:p w:rsidR="000F576F" w:rsidRDefault="000F576F">
      <w:pPr>
        <w:ind w:left="480" w:right="180" w:firstLine="1996"/>
        <w:rPr>
          <w:rFonts w:ascii="Times New Roman" w:eastAsia="標楷體" w:hAnsi="Times New Roman"/>
          <w:b/>
        </w:rPr>
      </w:pPr>
    </w:p>
    <w:p w:rsidR="000F576F" w:rsidRDefault="00496A87">
      <w:pPr>
        <w:numPr>
          <w:ilvl w:val="0"/>
          <w:numId w:val="3"/>
        </w:numPr>
        <w:tabs>
          <w:tab w:val="left" w:pos="65"/>
        </w:tabs>
        <w:ind w:right="180" w:hanging="425"/>
      </w:pPr>
      <w:r>
        <w:rPr>
          <w:rFonts w:ascii="Times New Roman" w:eastAsia="標楷體" w:hAnsi="Times New Roman"/>
          <w:b/>
        </w:rPr>
        <w:t>活動日期及起訖時間</w:t>
      </w:r>
      <w:r>
        <w:rPr>
          <w:rFonts w:ascii="Times New Roman" w:eastAsia="標楷體" w:hAnsi="Times New Roman"/>
        </w:rPr>
        <w:t>：</w:t>
      </w:r>
    </w:p>
    <w:p w:rsidR="000F576F" w:rsidRDefault="000F576F">
      <w:pPr>
        <w:ind w:left="504" w:right="180"/>
        <w:rPr>
          <w:rFonts w:ascii="Times New Roman" w:eastAsia="標楷體" w:hAnsi="Times New Roman"/>
        </w:rPr>
      </w:pPr>
    </w:p>
    <w:p w:rsidR="000F576F" w:rsidRDefault="00496A87">
      <w:pPr>
        <w:numPr>
          <w:ilvl w:val="0"/>
          <w:numId w:val="4"/>
        </w:numPr>
        <w:tabs>
          <w:tab w:val="center" w:pos="-5655"/>
          <w:tab w:val="left" w:pos="93"/>
        </w:tabs>
        <w:ind w:right="180" w:hanging="425"/>
      </w:pPr>
      <w:r>
        <w:rPr>
          <w:rFonts w:ascii="Times New Roman" w:eastAsia="標楷體" w:hAnsi="Times New Roman"/>
          <w:b/>
        </w:rPr>
        <w:t>地點</w:t>
      </w:r>
      <w:r>
        <w:rPr>
          <w:rFonts w:ascii="Times New Roman" w:eastAsia="標楷體" w:hAnsi="Times New Roman"/>
        </w:rPr>
        <w:t>（交通安排）：</w:t>
      </w:r>
    </w:p>
    <w:p w:rsidR="000F576F" w:rsidRDefault="000F576F">
      <w:pPr>
        <w:ind w:right="180" w:firstLine="476"/>
        <w:rPr>
          <w:rFonts w:ascii="Times New Roman" w:eastAsia="標楷體" w:hAnsi="Times New Roman"/>
          <w:b/>
        </w:rPr>
      </w:pPr>
    </w:p>
    <w:p w:rsidR="000F576F" w:rsidRDefault="00496A87">
      <w:pPr>
        <w:numPr>
          <w:ilvl w:val="0"/>
          <w:numId w:val="4"/>
        </w:numPr>
        <w:tabs>
          <w:tab w:val="left" w:pos="588"/>
        </w:tabs>
        <w:ind w:left="448" w:right="180" w:hanging="378"/>
      </w:pPr>
      <w:r>
        <w:rPr>
          <w:rFonts w:ascii="Times New Roman" w:eastAsia="標楷體" w:hAnsi="Times New Roman"/>
          <w:b/>
        </w:rPr>
        <w:t>執行進度</w:t>
      </w:r>
      <w:r>
        <w:rPr>
          <w:rFonts w:ascii="Times New Roman" w:eastAsia="標楷體" w:hAnsi="Times New Roman"/>
          <w:b/>
        </w:rPr>
        <w:t>/</w:t>
      </w:r>
      <w:r>
        <w:rPr>
          <w:rFonts w:ascii="Times New Roman" w:eastAsia="標楷體" w:hAnsi="Times New Roman"/>
          <w:b/>
        </w:rPr>
        <w:t>甘特圖</w:t>
      </w:r>
      <w:r>
        <w:rPr>
          <w:rFonts w:ascii="Times New Roman" w:eastAsia="標楷體" w:hAnsi="Times New Roman"/>
          <w:b/>
        </w:rPr>
        <w:t>(Gantt chart)</w:t>
      </w:r>
      <w:proofErr w:type="gramStart"/>
      <w:r>
        <w:rPr>
          <w:rFonts w:ascii="Times New Roman" w:eastAsia="標楷體" w:hAnsi="Times New Roman"/>
        </w:rPr>
        <w:t>（</w:t>
      </w:r>
      <w:proofErr w:type="gramEnd"/>
      <w:r>
        <w:rPr>
          <w:rFonts w:ascii="Times New Roman" w:eastAsia="標楷體" w:hAnsi="Times New Roman"/>
        </w:rPr>
        <w:t>籌備會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工作會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行前會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檢討會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方法及步驟；請參用附件一之任務展開時程資源配置表</w:t>
      </w:r>
      <w:proofErr w:type="gramStart"/>
      <w:r>
        <w:rPr>
          <w:rFonts w:ascii="Times New Roman" w:eastAsia="標楷體" w:hAnsi="Times New Roman"/>
        </w:rPr>
        <w:t>）</w:t>
      </w:r>
      <w:proofErr w:type="gramEnd"/>
      <w:r>
        <w:rPr>
          <w:rFonts w:ascii="Times New Roman" w:eastAsia="標楷體" w:hAnsi="Times New Roman"/>
        </w:rPr>
        <w:t>：</w:t>
      </w:r>
    </w:p>
    <w:p w:rsidR="000F576F" w:rsidRDefault="000F576F">
      <w:pPr>
        <w:ind w:right="180" w:firstLine="476"/>
        <w:rPr>
          <w:rFonts w:ascii="Times New Roman" w:eastAsia="標楷體" w:hAnsi="Times New Roman"/>
          <w:b/>
        </w:rPr>
      </w:pPr>
    </w:p>
    <w:p w:rsidR="000F576F" w:rsidRDefault="00496A87">
      <w:pPr>
        <w:numPr>
          <w:ilvl w:val="0"/>
          <w:numId w:val="4"/>
        </w:numPr>
        <w:tabs>
          <w:tab w:val="left" w:pos="560"/>
        </w:tabs>
        <w:ind w:left="448" w:right="180" w:hanging="378"/>
      </w:pPr>
      <w:r>
        <w:rPr>
          <w:rFonts w:ascii="Times New Roman" w:eastAsia="標楷體" w:hAnsi="Times New Roman"/>
          <w:b/>
        </w:rPr>
        <w:t>工作編組</w:t>
      </w:r>
      <w:r>
        <w:rPr>
          <w:rFonts w:ascii="Times New Roman" w:eastAsia="標楷體" w:hAnsi="Times New Roman"/>
        </w:rPr>
        <w:t>（工作人員名單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連絡通訊錄）：</w:t>
      </w:r>
    </w:p>
    <w:p w:rsidR="000F576F" w:rsidRDefault="000F576F">
      <w:pPr>
        <w:ind w:right="180" w:firstLine="461"/>
        <w:rPr>
          <w:rFonts w:ascii="Times New Roman" w:eastAsia="標楷體" w:hAnsi="Times New Roman"/>
          <w:b/>
        </w:rPr>
      </w:pPr>
    </w:p>
    <w:p w:rsidR="000F576F" w:rsidRDefault="00496A87">
      <w:pPr>
        <w:numPr>
          <w:ilvl w:val="0"/>
          <w:numId w:val="4"/>
        </w:numPr>
        <w:tabs>
          <w:tab w:val="left" w:pos="191"/>
        </w:tabs>
        <w:ind w:right="180" w:hanging="565"/>
      </w:pPr>
      <w:r>
        <w:rPr>
          <w:rFonts w:ascii="Times New Roman" w:eastAsia="標楷體" w:hAnsi="Times New Roman"/>
          <w:b/>
        </w:rPr>
        <w:t>活動內容</w:t>
      </w:r>
      <w:r>
        <w:rPr>
          <w:rFonts w:ascii="Times New Roman" w:eastAsia="標楷體" w:hAnsi="Times New Roman"/>
        </w:rPr>
        <w:t>（流程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進行方式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  <w:bCs/>
        </w:rPr>
        <w:t>創新性</w:t>
      </w:r>
      <w:r>
        <w:rPr>
          <w:rFonts w:ascii="Times New Roman" w:eastAsia="標楷體" w:hAnsi="Times New Roman"/>
          <w:bCs/>
        </w:rPr>
        <w:t>/</w:t>
      </w:r>
      <w:r>
        <w:rPr>
          <w:rFonts w:ascii="Times New Roman" w:eastAsia="標楷體" w:hAnsi="Times New Roman"/>
          <w:bCs/>
        </w:rPr>
        <w:t>變革性</w:t>
      </w:r>
      <w:r>
        <w:rPr>
          <w:rFonts w:ascii="Times New Roman" w:eastAsia="標楷體" w:hAnsi="Times New Roman"/>
        </w:rPr>
        <w:t>）：</w:t>
      </w:r>
    </w:p>
    <w:p w:rsidR="000F576F" w:rsidRDefault="00496A87">
      <w:pPr>
        <w:tabs>
          <w:tab w:val="left" w:pos="784"/>
        </w:tabs>
        <w:ind w:right="180" w:firstLine="771"/>
      </w:pPr>
      <w:r>
        <w:rPr>
          <w:rFonts w:ascii="Times New Roman" w:eastAsia="標楷體" w:hAnsi="Times New Roman"/>
          <w:b/>
          <w:color w:val="000080"/>
          <w:kern w:val="0"/>
          <w:sz w:val="22"/>
        </w:rPr>
        <w:t>◎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學生培訓課程群組：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(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本校活動管理系統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--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登錄欄位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)</w:t>
      </w:r>
    </w:p>
    <w:p w:rsidR="000F576F" w:rsidRDefault="00496A87">
      <w:pPr>
        <w:tabs>
          <w:tab w:val="left" w:pos="784"/>
        </w:tabs>
        <w:snapToGrid w:val="0"/>
        <w:ind w:left="480" w:right="181" w:firstLine="480"/>
      </w:pP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校園安全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標楷體" w:eastAsia="標楷體" w:hAnsi="標楷體"/>
          <w:sz w:val="32"/>
        </w:rPr>
        <w:t>□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>菸</w:t>
      </w:r>
      <w:proofErr w:type="gramEnd"/>
      <w:r>
        <w:rPr>
          <w:rFonts w:ascii="Times New Roman" w:hAnsi="Times New Roman"/>
          <w:kern w:val="0"/>
          <w:sz w:val="20"/>
          <w:szCs w:val="20"/>
        </w:rPr>
        <w:t>毒防治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就業職能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環境保護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健康促進</w:t>
      </w:r>
    </w:p>
    <w:p w:rsidR="000F576F" w:rsidRDefault="00496A87">
      <w:pPr>
        <w:tabs>
          <w:tab w:val="left" w:pos="784"/>
        </w:tabs>
        <w:ind w:right="180" w:firstLine="771"/>
      </w:pPr>
      <w:r>
        <w:rPr>
          <w:rFonts w:ascii="Times New Roman" w:eastAsia="標楷體" w:hAnsi="Times New Roman"/>
          <w:b/>
          <w:color w:val="000080"/>
          <w:kern w:val="0"/>
          <w:sz w:val="22"/>
        </w:rPr>
        <w:t>◎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本活動內容符合核心能力養成項目：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(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本校活動管理系統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--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登錄欄位</w:t>
      </w:r>
      <w:r>
        <w:rPr>
          <w:rFonts w:ascii="Times New Roman" w:eastAsia="標楷體" w:hAnsi="Times New Roman"/>
          <w:b/>
          <w:color w:val="000080"/>
          <w:kern w:val="0"/>
          <w:sz w:val="22"/>
        </w:rPr>
        <w:t>)</w:t>
      </w:r>
    </w:p>
    <w:p w:rsidR="000F576F" w:rsidRDefault="00496A87">
      <w:pPr>
        <w:widowControl/>
        <w:snapToGrid w:val="0"/>
        <w:ind w:left="992" w:right="181"/>
      </w:pP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1.</w:t>
      </w:r>
      <w:r>
        <w:rPr>
          <w:rFonts w:ascii="Times New Roman" w:hAnsi="Times New Roman"/>
          <w:kern w:val="0"/>
          <w:sz w:val="20"/>
          <w:szCs w:val="20"/>
        </w:rPr>
        <w:t>問題分析與解決行為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2.</w:t>
      </w:r>
      <w:r>
        <w:rPr>
          <w:rFonts w:ascii="Times New Roman" w:hAnsi="Times New Roman"/>
          <w:kern w:val="0"/>
          <w:sz w:val="20"/>
          <w:szCs w:val="20"/>
        </w:rPr>
        <w:t>人際溝通行為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3.</w:t>
      </w:r>
      <w:r>
        <w:rPr>
          <w:rFonts w:ascii="Times New Roman" w:hAnsi="Times New Roman"/>
          <w:kern w:val="0"/>
          <w:sz w:val="20"/>
          <w:szCs w:val="20"/>
        </w:rPr>
        <w:t>團隊合作行為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4.</w:t>
      </w:r>
      <w:r>
        <w:rPr>
          <w:rFonts w:ascii="Times New Roman" w:hAnsi="Times New Roman"/>
          <w:kern w:val="0"/>
          <w:sz w:val="20"/>
          <w:szCs w:val="20"/>
        </w:rPr>
        <w:t>創新行為</w:t>
      </w:r>
      <w:r>
        <w:rPr>
          <w:rFonts w:ascii="Times New Roman" w:hAnsi="Times New Roman"/>
          <w:kern w:val="0"/>
          <w:sz w:val="20"/>
          <w:szCs w:val="20"/>
        </w:rPr>
        <w:br/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5.</w:t>
      </w:r>
      <w:r>
        <w:rPr>
          <w:rFonts w:ascii="Times New Roman" w:hAnsi="Times New Roman"/>
          <w:kern w:val="0"/>
          <w:sz w:val="20"/>
          <w:szCs w:val="20"/>
        </w:rPr>
        <w:t>應變行為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6.</w:t>
      </w:r>
      <w:r>
        <w:rPr>
          <w:rFonts w:ascii="Times New Roman" w:hAnsi="Times New Roman"/>
          <w:kern w:val="0"/>
          <w:sz w:val="20"/>
          <w:szCs w:val="20"/>
        </w:rPr>
        <w:t>整合與善用資源行為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7.</w:t>
      </w:r>
      <w:r>
        <w:rPr>
          <w:rFonts w:ascii="Times New Roman" w:hAnsi="Times New Roman"/>
          <w:kern w:val="0"/>
          <w:sz w:val="20"/>
          <w:szCs w:val="20"/>
        </w:rPr>
        <w:t>規劃行為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8.</w:t>
      </w:r>
      <w:r>
        <w:rPr>
          <w:rFonts w:ascii="Times New Roman" w:hAnsi="Times New Roman"/>
          <w:kern w:val="0"/>
          <w:sz w:val="20"/>
          <w:szCs w:val="20"/>
        </w:rPr>
        <w:t>洞察環境變動</w:t>
      </w:r>
      <w:r>
        <w:rPr>
          <w:rFonts w:ascii="Times New Roman" w:hAnsi="Times New Roman"/>
          <w:kern w:val="0"/>
          <w:sz w:val="20"/>
          <w:szCs w:val="20"/>
        </w:rPr>
        <w:t>(</w:t>
      </w:r>
      <w:r>
        <w:rPr>
          <w:rFonts w:ascii="Times New Roman" w:hAnsi="Times New Roman"/>
          <w:kern w:val="0"/>
          <w:sz w:val="20"/>
          <w:szCs w:val="20"/>
        </w:rPr>
        <w:t>國際視野</w:t>
      </w:r>
      <w:r>
        <w:rPr>
          <w:rFonts w:ascii="Times New Roman" w:hAnsi="Times New Roman"/>
          <w:kern w:val="0"/>
          <w:sz w:val="20"/>
          <w:szCs w:val="20"/>
        </w:rPr>
        <w:t>)</w:t>
      </w:r>
      <w:r>
        <w:rPr>
          <w:rFonts w:ascii="Times New Roman" w:hAnsi="Times New Roman"/>
          <w:kern w:val="0"/>
          <w:sz w:val="20"/>
          <w:szCs w:val="20"/>
        </w:rPr>
        <w:t>行為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F576F" w:rsidRDefault="00496A87">
      <w:pPr>
        <w:widowControl/>
        <w:snapToGrid w:val="0"/>
        <w:ind w:left="992" w:right="181"/>
      </w:pP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9.</w:t>
      </w:r>
      <w:r>
        <w:rPr>
          <w:rFonts w:ascii="Times New Roman" w:hAnsi="Times New Roman"/>
          <w:kern w:val="0"/>
          <w:sz w:val="20"/>
          <w:szCs w:val="20"/>
        </w:rPr>
        <w:t>領導行為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10.</w:t>
      </w:r>
      <w:r>
        <w:rPr>
          <w:rFonts w:ascii="Times New Roman" w:hAnsi="Times New Roman"/>
          <w:kern w:val="0"/>
          <w:sz w:val="20"/>
          <w:szCs w:val="20"/>
        </w:rPr>
        <w:t>學習行為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11.</w:t>
      </w:r>
      <w:r>
        <w:rPr>
          <w:rFonts w:ascii="Times New Roman" w:hAnsi="Times New Roman"/>
          <w:kern w:val="0"/>
          <w:sz w:val="20"/>
          <w:szCs w:val="20"/>
        </w:rPr>
        <w:t>自我管理行為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Times New Roman" w:hAnsi="Times New Roman"/>
          <w:kern w:val="0"/>
          <w:sz w:val="20"/>
          <w:szCs w:val="20"/>
        </w:rPr>
        <w:t>□12.</w:t>
      </w:r>
      <w:r>
        <w:rPr>
          <w:rFonts w:ascii="Times New Roman" w:hAnsi="Times New Roman"/>
          <w:kern w:val="0"/>
          <w:sz w:val="20"/>
          <w:szCs w:val="20"/>
        </w:rPr>
        <w:t>積極行動行為</w:t>
      </w:r>
    </w:p>
    <w:p w:rsidR="000F576F" w:rsidRDefault="000F576F">
      <w:pPr>
        <w:tabs>
          <w:tab w:val="left" w:pos="784"/>
        </w:tabs>
        <w:ind w:left="480" w:right="180"/>
        <w:rPr>
          <w:rFonts w:ascii="Times New Roman" w:eastAsia="標楷體" w:hAnsi="Times New Roman"/>
        </w:rPr>
      </w:pPr>
    </w:p>
    <w:p w:rsidR="000F576F" w:rsidRDefault="00496A87">
      <w:pPr>
        <w:numPr>
          <w:ilvl w:val="0"/>
          <w:numId w:val="4"/>
        </w:numPr>
        <w:tabs>
          <w:tab w:val="left" w:pos="401"/>
        </w:tabs>
        <w:ind w:right="180" w:hanging="565"/>
        <w:sectPr w:rsidR="000F576F">
          <w:headerReference w:type="default" r:id="rId7"/>
          <w:footerReference w:type="default" r:id="rId8"/>
          <w:pgSz w:w="11906" w:h="16838"/>
          <w:pgMar w:top="1134" w:right="986" w:bottom="1134" w:left="1021" w:header="851" w:footer="992" w:gutter="0"/>
          <w:cols w:space="720"/>
          <w:docGrid w:type="lines" w:linePitch="374"/>
        </w:sectPr>
      </w:pPr>
      <w:r>
        <w:rPr>
          <w:rFonts w:ascii="Times New Roman" w:eastAsia="標楷體" w:hAnsi="Times New Roman"/>
          <w:b/>
        </w:rPr>
        <w:t>經費預算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申請支用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補助金額及總預算金額；請參用附件二之經費預算表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：</w:t>
      </w:r>
    </w:p>
    <w:p w:rsidR="000F576F" w:rsidRDefault="00496A87">
      <w:r>
        <w:rPr>
          <w:rFonts w:ascii="Times New Roman" w:eastAsia="標楷體" w:hAnsi="Times New Roman"/>
          <w:b/>
          <w:sz w:val="32"/>
          <w:szCs w:val="32"/>
        </w:rPr>
        <w:lastRenderedPageBreak/>
        <w:t>附件一：任務展開時程資源配置表</w:t>
      </w:r>
    </w:p>
    <w:tbl>
      <w:tblPr>
        <w:tblW w:w="14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924"/>
        <w:gridCol w:w="2367"/>
        <w:gridCol w:w="712"/>
        <w:gridCol w:w="725"/>
        <w:gridCol w:w="691"/>
        <w:gridCol w:w="721"/>
        <w:gridCol w:w="1356"/>
        <w:gridCol w:w="487"/>
        <w:gridCol w:w="488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88"/>
      </w:tblGrid>
      <w:tr w:rsidR="000F576F">
        <w:trPr>
          <w:cantSplit/>
          <w:trHeight w:val="392"/>
          <w:jc w:val="center"/>
        </w:trPr>
        <w:tc>
          <w:tcPr>
            <w:tcW w:w="5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專案執行步驟及時程</w:t>
            </w:r>
          </w:p>
        </w:tc>
        <w:tc>
          <w:tcPr>
            <w:tcW w:w="19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執行步驟</w:t>
            </w:r>
          </w:p>
        </w:tc>
        <w:tc>
          <w:tcPr>
            <w:tcW w:w="23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需配合事項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預算</w:t>
            </w:r>
          </w:p>
        </w:tc>
        <w:tc>
          <w:tcPr>
            <w:tcW w:w="34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需配合部門及人員</w:t>
            </w:r>
          </w:p>
        </w:tc>
        <w:tc>
          <w:tcPr>
            <w:tcW w:w="5853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SCHEDUEL(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費用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106" w:hanging="55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部門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118" w:hanging="5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120" w:hanging="55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顧問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589"/>
                <w:tab w:val="left" w:pos="1456"/>
              </w:tabs>
              <w:spacing w:line="300" w:lineRule="exact"/>
              <w:ind w:right="5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臨時人員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4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3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304"/>
                <w:tab w:val="left" w:pos="1456"/>
              </w:tabs>
              <w:spacing w:line="300" w:lineRule="exact"/>
              <w:ind w:right="65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2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22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1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2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137" w:hanging="11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137" w:hanging="115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496A87">
            <w:pPr>
              <w:tabs>
                <w:tab w:val="left" w:pos="1456"/>
              </w:tabs>
              <w:spacing w:line="300" w:lineRule="exact"/>
              <w:ind w:right="-122" w:hanging="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</w:t>
            </w: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2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2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2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576F">
        <w:trPr>
          <w:cantSplit/>
          <w:trHeight w:val="393"/>
          <w:jc w:val="center"/>
        </w:trPr>
        <w:tc>
          <w:tcPr>
            <w:tcW w:w="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-2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122" w:right="-101" w:firstLine="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left="-81" w:right="-118" w:hanging="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576F" w:rsidRDefault="000F576F">
            <w:pPr>
              <w:tabs>
                <w:tab w:val="left" w:pos="1456"/>
              </w:tabs>
              <w:spacing w:line="300" w:lineRule="exact"/>
              <w:ind w:right="18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F576F" w:rsidRDefault="00496A87">
      <w:pPr>
        <w:tabs>
          <w:tab w:val="left" w:pos="1456"/>
        </w:tabs>
        <w:ind w:left="1120" w:right="180"/>
        <w:sectPr w:rsidR="000F576F">
          <w:headerReference w:type="default" r:id="rId9"/>
          <w:footerReference w:type="default" r:id="rId10"/>
          <w:pgSz w:w="16838" w:h="11906" w:orient="landscape"/>
          <w:pgMar w:top="1077" w:right="1304" w:bottom="1077" w:left="1304" w:header="720" w:footer="720" w:gutter="0"/>
          <w:cols w:space="720"/>
          <w:docGrid w:type="lines" w:linePitch="361"/>
        </w:sect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187964</wp:posOffset>
                </wp:positionV>
                <wp:extent cx="8382003" cy="342900"/>
                <wp:effectExtent l="0" t="0" r="0" b="0"/>
                <wp:wrapNone/>
                <wp:docPr id="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576F" w:rsidRDefault="00496A87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iCs/>
                                <w:position w:val="6"/>
                                <w:szCs w:val="24"/>
                              </w:rPr>
                              <w:t>※使用說明：本表可完整呈現專案管理中的各項關鍵訊息，可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iCs/>
                                <w:position w:val="6"/>
                                <w:szCs w:val="24"/>
                              </w:rPr>
                              <w:t>當做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iCs/>
                                <w:position w:val="6"/>
                                <w:szCs w:val="24"/>
                              </w:rPr>
                              <w:t>專案管理之總控制表。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-18pt;margin-top:14.8pt;width:660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" stroked="f">
                <v:textbox>
                  <w:txbxContent>
                    <w:p w:rsidR="000F576F" w:rsidRDefault="00496A87">
                      <w:pPr>
                        <w:spacing w:line="300" w:lineRule="exact"/>
                      </w:pPr>
                      <w:r>
                        <w:rPr>
                          <w:rFonts w:ascii="標楷體" w:eastAsia="標楷體" w:hAnsi="標楷體"/>
                          <w:b/>
                          <w:iCs/>
                          <w:position w:val="6"/>
                          <w:szCs w:val="24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b/>
                          <w:iCs/>
                          <w:position w:val="6"/>
                          <w:szCs w:val="24"/>
                        </w:rPr>
                        <w:t>使用說明：本表可完整呈現專案管理中的各項關鍵訊息，可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iCs/>
                          <w:position w:val="6"/>
                          <w:szCs w:val="24"/>
                        </w:rPr>
                        <w:t>當做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iCs/>
                          <w:position w:val="6"/>
                          <w:szCs w:val="24"/>
                        </w:rPr>
                        <w:t>專案管理之總控制表。</w:t>
                      </w:r>
                    </w:p>
                  </w:txbxContent>
                </v:textbox>
              </v:shape>
            </w:pict>
          </mc:Fallback>
        </mc:AlternateContent>
      </w:r>
    </w:p>
    <w:p w:rsidR="000F576F" w:rsidRDefault="00496A87">
      <w:pPr>
        <w:spacing w:after="120"/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附件二：經費預算表（申請支用如所附之請購修單</w:t>
      </w:r>
      <w:r>
        <w:rPr>
          <w:rFonts w:ascii="Times New Roman" w:eastAsia="標楷體" w:hAnsi="Times New Roman"/>
          <w:b/>
          <w:sz w:val="32"/>
          <w:szCs w:val="32"/>
        </w:rPr>
        <w:t>/</w:t>
      </w:r>
      <w:r>
        <w:rPr>
          <w:rFonts w:ascii="Times New Roman" w:eastAsia="標楷體" w:hAnsi="Times New Roman"/>
          <w:b/>
          <w:sz w:val="32"/>
          <w:szCs w:val="32"/>
        </w:rPr>
        <w:t>請款單）</w:t>
      </w: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8"/>
        <w:gridCol w:w="367"/>
        <w:gridCol w:w="2313"/>
        <w:gridCol w:w="2268"/>
        <w:gridCol w:w="389"/>
        <w:gridCol w:w="3674"/>
      </w:tblGrid>
      <w:tr w:rsidR="000F576F">
        <w:trPr>
          <w:cantSplit/>
          <w:trHeight w:val="507"/>
        </w:trPr>
        <w:tc>
          <w:tcPr>
            <w:tcW w:w="37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left="170" w:right="170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預算科目摘要</w:t>
            </w:r>
          </w:p>
        </w:tc>
        <w:tc>
          <w:tcPr>
            <w:tcW w:w="26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34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算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金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額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left="340" w:right="34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</w:rPr>
              <w:t>計算標準明細說明</w:t>
            </w:r>
          </w:p>
        </w:tc>
      </w:tr>
      <w:tr w:rsidR="000F576F">
        <w:trPr>
          <w:cantSplit/>
          <w:trHeight w:val="501"/>
        </w:trPr>
        <w:tc>
          <w:tcPr>
            <w:tcW w:w="37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pStyle w:val="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【</w:t>
            </w:r>
            <w:r>
              <w:rPr>
                <w:rFonts w:eastAsia="標楷體"/>
                <w:b/>
              </w:rPr>
              <w:t>(P)</w:t>
            </w:r>
            <w:r>
              <w:rPr>
                <w:rFonts w:eastAsia="標楷體"/>
                <w:b/>
              </w:rPr>
              <w:t>人事費】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00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left="113" w:right="113"/>
              <w:jc w:val="right"/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(P) / (T)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＝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 xml:space="preserve">        %</w:t>
            </w:r>
          </w:p>
        </w:tc>
      </w:tr>
      <w:tr w:rsidR="000F576F">
        <w:trPr>
          <w:cantSplit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  <w:r>
              <w:rPr>
                <w:rFonts w:ascii="Times New Roman" w:eastAsia="標楷體" w:hAnsi="Times New Roman"/>
                <w:bCs/>
                <w:kern w:val="0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演講主持費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  <w:r>
              <w:rPr>
                <w:rFonts w:ascii="Times New Roman" w:eastAsia="標楷體" w:hAnsi="Times New Roman"/>
                <w:bCs/>
                <w:kern w:val="0"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助理勞務費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  <w:r>
              <w:rPr>
                <w:rFonts w:ascii="Times New Roman" w:eastAsia="標楷體" w:hAnsi="Times New Roman"/>
                <w:bCs/>
                <w:kern w:val="0"/>
              </w:rPr>
              <w:t>3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臨時工讀費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0F576F">
        <w:trPr>
          <w:cantSplit/>
          <w:trHeight w:val="515"/>
        </w:trPr>
        <w:tc>
          <w:tcPr>
            <w:tcW w:w="37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pStyle w:val="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【</w:t>
            </w:r>
            <w:r>
              <w:rPr>
                <w:rFonts w:eastAsia="標楷體"/>
                <w:b/>
              </w:rPr>
              <w:t>(W)</w:t>
            </w:r>
            <w:r>
              <w:rPr>
                <w:rFonts w:eastAsia="標楷體"/>
                <w:b/>
              </w:rPr>
              <w:t>業務費】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00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left="113" w:right="113"/>
              <w:jc w:val="right"/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(W) / (T)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＝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 xml:space="preserve">        %</w:t>
            </w:r>
          </w:p>
        </w:tc>
      </w:tr>
      <w:tr w:rsidR="000F576F">
        <w:trPr>
          <w:cantSplit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文具印刷費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郵電費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場地器材費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交通費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食宿費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保險費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576F">
        <w:trPr>
          <w:cantSplit/>
          <w:trHeight w:val="496"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教育訓練費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0F576F">
        <w:trPr>
          <w:cantSplit/>
          <w:trHeight w:val="496"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pacing w:val="-10"/>
              </w:rPr>
              <w:t>雜支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【至多編列該計畫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5%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】</w:t>
            </w:r>
          </w:p>
        </w:tc>
      </w:tr>
      <w:tr w:rsidR="000F576F">
        <w:trPr>
          <w:cantSplit/>
          <w:trHeight w:val="496"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</w:pPr>
            <w:r>
              <w:rPr>
                <w:rFonts w:ascii="Times New Roman" w:eastAsia="標楷體" w:hAnsi="Times New Roman"/>
                <w:color w:val="808080"/>
                <w:spacing w:val="-10"/>
              </w:rPr>
              <w:t>(</w:t>
            </w:r>
            <w:r>
              <w:rPr>
                <w:rFonts w:ascii="Times New Roman" w:eastAsia="標楷體" w:hAnsi="Times New Roman"/>
                <w:color w:val="808080"/>
                <w:spacing w:val="-10"/>
              </w:rPr>
              <w:t>若不足請自行增列</w:t>
            </w:r>
            <w:r>
              <w:rPr>
                <w:rFonts w:ascii="Times New Roman" w:eastAsia="標楷體" w:hAnsi="Times New Roman"/>
                <w:color w:val="808080"/>
                <w:spacing w:val="-1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F576F">
        <w:trPr>
          <w:cantSplit/>
          <w:trHeight w:val="496"/>
        </w:trPr>
        <w:tc>
          <w:tcPr>
            <w:tcW w:w="36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F576F">
        <w:trPr>
          <w:cantSplit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67" w:type="dxa"/>
            <w:tcBorders>
              <w:top w:val="single" w:sz="12" w:space="0" w:color="000000"/>
              <w:left w:val="dotted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2313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0F576F">
        <w:trPr>
          <w:cantSplit/>
        </w:trPr>
        <w:tc>
          <w:tcPr>
            <w:tcW w:w="3779" w:type="dxa"/>
            <w:gridSpan w:val="5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(A)</w:t>
            </w:r>
            <w:r>
              <w:rPr>
                <w:rFonts w:ascii="Times New Roman" w:eastAsia="標楷體" w:hAnsi="Times New Roman"/>
                <w:b/>
              </w:rPr>
              <w:t>自籌金額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00</w:t>
            </w:r>
          </w:p>
        </w:tc>
        <w:tc>
          <w:tcPr>
            <w:tcW w:w="3674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wordWrap w:val="0"/>
              <w:autoSpaceDE w:val="0"/>
              <w:snapToGrid w:val="0"/>
              <w:ind w:left="113" w:right="113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(A) / (T)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＝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 xml:space="preserve">       %</w:t>
            </w:r>
          </w:p>
        </w:tc>
      </w:tr>
      <w:tr w:rsidR="000F576F">
        <w:trPr>
          <w:cantSplit/>
        </w:trPr>
        <w:tc>
          <w:tcPr>
            <w:tcW w:w="3779" w:type="dxa"/>
            <w:gridSpan w:val="5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</w:pPr>
            <w:r>
              <w:rPr>
                <w:rFonts w:ascii="Times New Roman" w:eastAsia="標楷體" w:hAnsi="Times New Roman"/>
                <w:b/>
                <w:bCs/>
              </w:rPr>
              <w:t>(B)</w:t>
            </w:r>
            <w:r>
              <w:rPr>
                <w:rFonts w:ascii="Times New Roman" w:eastAsia="標楷體" w:hAnsi="Times New Roman"/>
                <w:b/>
                <w:bCs/>
              </w:rPr>
              <w:t>其他預算</w:t>
            </w:r>
            <w:r>
              <w:rPr>
                <w:rFonts w:ascii="Times New Roman" w:eastAsia="標楷體" w:hAnsi="Times New Roman"/>
                <w:b/>
              </w:rPr>
              <w:t>金額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57"/>
              <w:jc w:val="right"/>
            </w:pPr>
            <w:r>
              <w:rPr>
                <w:rFonts w:ascii="Times New Roman" w:eastAsia="標楷體" w:hAnsi="Times New Roman"/>
                <w:b/>
                <w:kern w:val="0"/>
              </w:rPr>
              <w:t>00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wordWrap w:val="0"/>
              <w:autoSpaceDE w:val="0"/>
              <w:snapToGrid w:val="0"/>
              <w:ind w:left="113" w:right="113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(B) / (T)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＝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 xml:space="preserve">       %</w:t>
            </w:r>
          </w:p>
        </w:tc>
      </w:tr>
      <w:tr w:rsidR="000F576F">
        <w:trPr>
          <w:cantSplit/>
        </w:trPr>
        <w:tc>
          <w:tcPr>
            <w:tcW w:w="3779" w:type="dxa"/>
            <w:gridSpan w:val="5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473" w:right="113" w:hanging="360"/>
            </w:pPr>
            <w:r>
              <w:rPr>
                <w:rFonts w:ascii="Times New Roman" w:eastAsia="標楷體" w:hAnsi="Times New Roman"/>
                <w:b/>
              </w:rPr>
              <w:t>(C)</w:t>
            </w:r>
            <w:r>
              <w:rPr>
                <w:rFonts w:ascii="Times New Roman" w:eastAsia="標楷體" w:hAnsi="Times New Roman"/>
                <w:b/>
              </w:rPr>
              <w:t>本次</w:t>
            </w:r>
            <w:r>
              <w:rPr>
                <w:rFonts w:ascii="Times New Roman" w:eastAsia="標楷體" w:hAnsi="Times New Roman"/>
                <w:b/>
                <w:u w:val="single"/>
              </w:rPr>
              <w:t>申請支用</w:t>
            </w:r>
            <w:r>
              <w:rPr>
                <w:rFonts w:ascii="Times New Roman" w:eastAsia="標楷體" w:hAnsi="Times New Roman"/>
                <w:b/>
                <w:u w:val="single"/>
              </w:rPr>
              <w:t>/</w:t>
            </w:r>
            <w:r>
              <w:rPr>
                <w:rFonts w:ascii="Times New Roman" w:eastAsia="標楷體" w:hAnsi="Times New Roman"/>
                <w:b/>
                <w:u w:val="single"/>
              </w:rPr>
              <w:t>補助</w:t>
            </w:r>
            <w:r>
              <w:rPr>
                <w:rFonts w:ascii="Times New Roman" w:eastAsia="標楷體" w:hAnsi="Times New Roman"/>
                <w:b/>
              </w:rPr>
              <w:t>金額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57"/>
              <w:jc w:val="right"/>
            </w:pPr>
            <w:r>
              <w:rPr>
                <w:rFonts w:ascii="Times New Roman" w:eastAsia="標楷體" w:hAnsi="Times New Roman"/>
                <w:b/>
                <w:kern w:val="0"/>
              </w:rPr>
              <w:t>00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wordWrap w:val="0"/>
              <w:autoSpaceDE w:val="0"/>
              <w:snapToGrid w:val="0"/>
              <w:ind w:left="113" w:right="113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(C) / (T)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＝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 xml:space="preserve">       %</w:t>
            </w:r>
          </w:p>
        </w:tc>
      </w:tr>
      <w:tr w:rsidR="000F576F">
        <w:trPr>
          <w:cantSplit/>
          <w:trHeight w:val="277"/>
        </w:trPr>
        <w:tc>
          <w:tcPr>
            <w:tcW w:w="3779" w:type="dxa"/>
            <w:gridSpan w:val="5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(T)</w:t>
            </w:r>
            <w:r>
              <w:rPr>
                <w:rFonts w:ascii="Times New Roman" w:eastAsia="標楷體" w:hAnsi="Times New Roman"/>
                <w:b/>
              </w:rPr>
              <w:t>預算總額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57"/>
              <w:jc w:val="right"/>
            </w:pPr>
            <w:r>
              <w:rPr>
                <w:rFonts w:ascii="Times New Roman" w:eastAsia="標楷體" w:hAnsi="Times New Roman"/>
                <w:b/>
                <w:kern w:val="0"/>
              </w:rPr>
              <w:t>00</w:t>
            </w:r>
          </w:p>
        </w:tc>
        <w:tc>
          <w:tcPr>
            <w:tcW w:w="3674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(T)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＝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(A)+(B)+(C)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＝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100%</w:t>
            </w:r>
          </w:p>
        </w:tc>
      </w:tr>
    </w:tbl>
    <w:p w:rsidR="000F576F" w:rsidRDefault="000F576F">
      <w:pPr>
        <w:rPr>
          <w:rFonts w:ascii="Times New Roman" w:hAnsi="Times New Roman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800"/>
        <w:gridCol w:w="4560"/>
      </w:tblGrid>
      <w:tr w:rsidR="000F576F">
        <w:trPr>
          <w:cantSplit/>
          <w:trHeight w:val="312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76F" w:rsidRDefault="00496A87">
            <w:pPr>
              <w:tabs>
                <w:tab w:val="left" w:pos="0"/>
              </w:tabs>
              <w:ind w:right="18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經費來源：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科目編號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autoSpaceDE w:val="0"/>
              <w:snapToGrid w:val="0"/>
              <w:ind w:right="113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預算單位</w:t>
            </w:r>
          </w:p>
        </w:tc>
      </w:tr>
      <w:tr w:rsidR="000F576F">
        <w:trPr>
          <w:cantSplit/>
          <w:trHeight w:val="349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76F" w:rsidRDefault="00496A87">
            <w:pPr>
              <w:tabs>
                <w:tab w:val="left" w:pos="0"/>
              </w:tabs>
              <w:ind w:right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</w:rPr>
              <w:t>校園文化學習輔導工作群經費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□□□□□□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tabs>
                <w:tab w:val="left" w:pos="0"/>
              </w:tabs>
              <w:ind w:right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b/>
              </w:rPr>
              <w:t>務</w:t>
            </w:r>
            <w:proofErr w:type="gramEnd"/>
            <w:r>
              <w:rPr>
                <w:rFonts w:ascii="Times New Roman" w:eastAsia="標楷體" w:hAnsi="Times New Roman"/>
                <w:b/>
              </w:rPr>
              <w:t>處、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</w:rPr>
              <w:t>使命副校長室、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     </w:t>
            </w:r>
          </w:p>
        </w:tc>
      </w:tr>
      <w:tr w:rsidR="000F576F">
        <w:trPr>
          <w:cantSplit/>
          <w:trHeight w:val="312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76F" w:rsidRDefault="00496A87">
            <w:pPr>
              <w:tabs>
                <w:tab w:val="left" w:pos="0"/>
              </w:tabs>
              <w:ind w:right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</w:rPr>
              <w:t>使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命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經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費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之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補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助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Pr="009B2721" w:rsidRDefault="00496A87" w:rsidP="009B2721">
            <w:pPr>
              <w:tabs>
                <w:tab w:val="left" w:pos="0"/>
              </w:tabs>
              <w:ind w:right="-29"/>
              <w:jc w:val="center"/>
              <w:rPr>
                <w:color w:val="3333FF"/>
              </w:rPr>
            </w:pPr>
            <w:r w:rsidRPr="009B2721">
              <w:rPr>
                <w:rFonts w:ascii="Times New Roman" w:eastAsia="Dotum" w:hAnsi="Times New Roman"/>
                <w:b/>
                <w:color w:val="3333FF"/>
              </w:rPr>
              <w:t xml:space="preserve">5 1 2 2 </w:t>
            </w:r>
            <w:r w:rsidR="009B2721" w:rsidRPr="009B2721">
              <w:rPr>
                <w:rFonts w:ascii="Times New Roman" w:eastAsia="Dotum" w:hAnsi="Times New Roman"/>
                <w:b/>
                <w:color w:val="3333FF"/>
              </w:rPr>
              <w:t>1 8</w:t>
            </w:r>
          </w:p>
        </w:tc>
        <w:tc>
          <w:tcPr>
            <w:tcW w:w="4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使命副校長室</w:t>
            </w:r>
          </w:p>
          <w:p w:rsidR="000F576F" w:rsidRDefault="00496A87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不含資本門</w:t>
            </w:r>
            <w:r>
              <w:rPr>
                <w:rFonts w:ascii="Times New Roman" w:eastAsia="標楷體" w:hAnsi="Times New Roman"/>
                <w:b/>
              </w:rPr>
              <w:t>-</w:t>
            </w:r>
            <w:r>
              <w:rPr>
                <w:rFonts w:ascii="Times New Roman" w:eastAsia="標楷體" w:hAnsi="Times New Roman"/>
                <w:b/>
              </w:rPr>
              <w:t>機械儀器設備、列管物品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0F576F">
        <w:trPr>
          <w:cantSplit/>
          <w:trHeight w:val="312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76F" w:rsidRDefault="00496A87">
            <w:pPr>
              <w:tabs>
                <w:tab w:val="left" w:pos="0"/>
              </w:tabs>
              <w:ind w:right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</w:rPr>
              <w:t>學術經費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使命</w:t>
            </w:r>
            <w:r>
              <w:rPr>
                <w:rFonts w:ascii="Times New Roman" w:eastAsia="標楷體" w:hAnsi="Times New Roman"/>
                <w:b/>
              </w:rPr>
              <w:t>)</w:t>
            </w:r>
            <w:r>
              <w:rPr>
                <w:rFonts w:ascii="Times New Roman" w:eastAsia="標楷體" w:hAnsi="Times New Roman"/>
                <w:b/>
              </w:rPr>
              <w:t>之補助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Pr="009B2721" w:rsidRDefault="00496A87" w:rsidP="009B2721">
            <w:pPr>
              <w:tabs>
                <w:tab w:val="left" w:pos="0"/>
              </w:tabs>
              <w:ind w:right="-29"/>
              <w:jc w:val="center"/>
              <w:rPr>
                <w:color w:val="3333FF"/>
              </w:rPr>
            </w:pPr>
            <w:r w:rsidRPr="009B2721">
              <w:rPr>
                <w:rFonts w:ascii="Times New Roman" w:eastAsia="Dotum" w:hAnsi="Times New Roman"/>
                <w:b/>
                <w:color w:val="3333FF"/>
              </w:rPr>
              <w:t xml:space="preserve">5 1 3 2 </w:t>
            </w:r>
            <w:r w:rsidR="009B2721" w:rsidRPr="009B2721">
              <w:rPr>
                <w:rFonts w:ascii="Times New Roman" w:eastAsia="Dotum" w:hAnsi="Times New Roman"/>
                <w:b/>
                <w:color w:val="3333FF"/>
              </w:rPr>
              <w:t>1 8</w:t>
            </w:r>
          </w:p>
        </w:tc>
        <w:tc>
          <w:tcPr>
            <w:tcW w:w="4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0F576F">
        <w:trPr>
          <w:cantSplit/>
          <w:trHeight w:val="317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76F" w:rsidRDefault="00496A87">
            <w:pPr>
              <w:tabs>
                <w:tab w:val="left" w:pos="0"/>
              </w:tabs>
              <w:ind w:right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b/>
              </w:rPr>
              <w:t>其他－</w:t>
            </w:r>
            <w:proofErr w:type="gramEnd"/>
            <w:r>
              <w:rPr>
                <w:rFonts w:ascii="Times New Roman" w:eastAsia="標楷體" w:hAnsi="Times New Roman"/>
                <w:b/>
              </w:rPr>
              <w:t>經費活動預算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496A87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□□□□□□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F576F" w:rsidRDefault="000F576F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0F576F" w:rsidRDefault="00496A8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【補充說明事項】：</w:t>
      </w:r>
    </w:p>
    <w:p w:rsidR="000F576F" w:rsidRDefault="000F576F">
      <w:pPr>
        <w:rPr>
          <w:rFonts w:ascii="Times New Roman" w:eastAsia="標楷體" w:hAnsi="Times New Roman"/>
          <w:b/>
        </w:rPr>
      </w:pPr>
    </w:p>
    <w:sectPr w:rsidR="000F576F">
      <w:headerReference w:type="default" r:id="rId11"/>
      <w:footerReference w:type="default" r:id="rId12"/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13" w:rsidRDefault="00F21513">
      <w:r>
        <w:separator/>
      </w:r>
    </w:p>
  </w:endnote>
  <w:endnote w:type="continuationSeparator" w:id="0">
    <w:p w:rsidR="00F21513" w:rsidRDefault="00F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25" w:rsidRDefault="00496A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20525" w:rsidRDefault="00496A87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B0547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1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120525" w:rsidRDefault="00496A87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B0547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25" w:rsidRDefault="00496A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20525" w:rsidRDefault="00496A87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B0547E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2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120525" w:rsidRDefault="00496A87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B0547E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25" w:rsidRDefault="00496A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20525" w:rsidRDefault="00496A87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B0547E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33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" filled="f" stroked="f">
              <v:textbox style="mso-fit-shape-to-text:t" inset="0,0,0,0">
                <w:txbxContent>
                  <w:p w:rsidR="00120525" w:rsidRDefault="00496A87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B0547E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13" w:rsidRDefault="00F21513">
      <w:r>
        <w:rPr>
          <w:color w:val="000000"/>
        </w:rPr>
        <w:separator/>
      </w:r>
    </w:p>
  </w:footnote>
  <w:footnote w:type="continuationSeparator" w:id="0">
    <w:p w:rsidR="00F21513" w:rsidRDefault="00F2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25" w:rsidRDefault="00496A87">
    <w:pPr>
      <w:pStyle w:val="a5"/>
      <w:jc w:val="right"/>
    </w:pPr>
    <w:r>
      <w:rPr>
        <w:rFonts w:ascii="Times New Roman" w:eastAsia="標楷體" w:hAnsi="Times New Roman"/>
        <w:color w:val="FF0000"/>
      </w:rPr>
      <w:t>新版</w:t>
    </w:r>
    <w:r>
      <w:rPr>
        <w:rFonts w:ascii="Times New Roman" w:eastAsia="標楷體" w:hAnsi="Times New Roman"/>
        <w:color w:val="FF0000"/>
      </w:rPr>
      <w:t>108.2.27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25" w:rsidRDefault="00496A87">
    <w:pPr>
      <w:pStyle w:val="a5"/>
      <w:jc w:val="right"/>
    </w:pPr>
    <w:r>
      <w:rPr>
        <w:rFonts w:ascii="Times New Roman" w:eastAsia="標楷體" w:hAnsi="Times New Roman"/>
        <w:color w:val="FF0000"/>
      </w:rPr>
      <w:t>新版</w:t>
    </w:r>
    <w:r>
      <w:rPr>
        <w:rFonts w:ascii="Times New Roman" w:eastAsia="標楷體" w:hAnsi="Times New Roman"/>
        <w:color w:val="FF0000"/>
      </w:rPr>
      <w:t>108.2.27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25" w:rsidRDefault="00496A87">
    <w:pPr>
      <w:pStyle w:val="a5"/>
      <w:jc w:val="right"/>
    </w:pPr>
    <w:r>
      <w:rPr>
        <w:rFonts w:ascii="Times New Roman" w:eastAsia="標楷體" w:hAnsi="Times New Roman"/>
        <w:color w:val="FF0000"/>
      </w:rPr>
      <w:t>新版</w:t>
    </w:r>
    <w:r>
      <w:rPr>
        <w:rFonts w:ascii="Times New Roman" w:eastAsia="標楷體" w:hAnsi="Times New Roman"/>
        <w:color w:val="FF0000"/>
      </w:rPr>
      <w:t>108.2.27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1A8629DF"/>
    <w:multiLevelType w:val="multilevel"/>
    <w:tmpl w:val="14683548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37710"/>
    <w:multiLevelType w:val="multilevel"/>
    <w:tmpl w:val="C4A46D72"/>
    <w:lvl w:ilvl="0">
      <w:start w:val="6"/>
      <w:numFmt w:val="ideographLegalTraditional"/>
      <w:lvlText w:val="%1、"/>
      <w:lvlJc w:val="left"/>
      <w:pPr>
        <w:ind w:left="495" w:hanging="49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0C23C3"/>
    <w:multiLevelType w:val="multilevel"/>
    <w:tmpl w:val="5AD2AD6A"/>
    <w:lvl w:ilvl="0">
      <w:start w:val="4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B07902"/>
    <w:multiLevelType w:val="multilevel"/>
    <w:tmpl w:val="3DDED3B0"/>
    <w:lvl w:ilvl="0">
      <w:start w:val="1"/>
      <w:numFmt w:val="ideographLegalTraditional"/>
      <w:lvlText w:val="%1、"/>
      <w:lvlJc w:val="left"/>
      <w:pPr>
        <w:ind w:left="495" w:hanging="49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6F"/>
    <w:rsid w:val="000F576F"/>
    <w:rsid w:val="00496A87"/>
    <w:rsid w:val="00706951"/>
    <w:rsid w:val="009B2721"/>
    <w:rsid w:val="00B0547E"/>
    <w:rsid w:val="00F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8274"/>
  <w15:docId w15:val="{C959CCEA-EEDC-46DE-B5D9-27771C4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basedOn w:val="a0"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paragraph" w:styleId="ac">
    <w:name w:val="annotation subject"/>
    <w:basedOn w:val="ab"/>
    <w:next w:val="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dc:description/>
  <cp:lastModifiedBy>FJSH181125A</cp:lastModifiedBy>
  <cp:revision>5</cp:revision>
  <cp:lastPrinted>2009-08-06T02:21:00Z</cp:lastPrinted>
  <dcterms:created xsi:type="dcterms:W3CDTF">2019-02-27T07:16:00Z</dcterms:created>
  <dcterms:modified xsi:type="dcterms:W3CDTF">2019-02-27T07:23:00Z</dcterms:modified>
</cp:coreProperties>
</file>