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89" w:rsidRPr="00841983" w:rsidRDefault="00841983" w:rsidP="00850889">
      <w:pPr>
        <w:snapToGrid w:val="0"/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841983">
        <w:rPr>
          <w:rFonts w:ascii="標楷體" w:eastAsia="標楷體" w:hAnsi="標楷體" w:hint="eastAsia"/>
          <w:sz w:val="56"/>
          <w:szCs w:val="56"/>
        </w:rPr>
        <w:t>劍潭山親山步道</w:t>
      </w:r>
      <w:r w:rsidR="000A3C4A" w:rsidRPr="00841983">
        <w:rPr>
          <w:rFonts w:ascii="標楷體" w:eastAsia="標楷體" w:hAnsi="標楷體" w:hint="eastAsia"/>
          <w:sz w:val="56"/>
          <w:szCs w:val="56"/>
        </w:rPr>
        <w:t>踏青</w:t>
      </w:r>
      <w:r w:rsidRPr="00841983">
        <w:rPr>
          <w:rFonts w:ascii="標楷體" w:eastAsia="標楷體" w:hAnsi="標楷體" w:hint="eastAsia"/>
          <w:sz w:val="56"/>
          <w:szCs w:val="56"/>
        </w:rPr>
        <w:t>、</w:t>
      </w:r>
      <w:r w:rsidR="008A36F3">
        <w:rPr>
          <w:rFonts w:ascii="標楷體" w:eastAsia="標楷體" w:hAnsi="標楷體" w:hint="eastAsia"/>
          <w:sz w:val="56"/>
          <w:szCs w:val="56"/>
        </w:rPr>
        <w:t>士林官邸</w:t>
      </w:r>
      <w:r w:rsidR="000A3C4A">
        <w:rPr>
          <w:rFonts w:ascii="標楷體" w:eastAsia="標楷體" w:hAnsi="標楷體" w:hint="eastAsia"/>
          <w:sz w:val="56"/>
          <w:szCs w:val="56"/>
        </w:rPr>
        <w:t>賞景</w:t>
      </w:r>
    </w:p>
    <w:p w:rsidR="00F16838" w:rsidRDefault="00720CD9" w:rsidP="00850889">
      <w:pPr>
        <w:widowControl/>
        <w:spacing w:beforeLines="50" w:before="180" w:afterLines="50" w:after="180" w:line="400" w:lineRule="exact"/>
        <w:rPr>
          <w:sz w:val="28"/>
          <w:szCs w:val="28"/>
        </w:rPr>
      </w:pPr>
      <w:r>
        <w:rPr>
          <w:rFonts w:ascii="Georgia" w:eastAsia="微軟正黑體" w:hAnsi="Georgia"/>
          <w:noProof/>
          <w:color w:val="444444"/>
          <w:sz w:val="27"/>
          <w:szCs w:val="2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3179445</wp:posOffset>
            </wp:positionH>
            <wp:positionV relativeFrom="margin">
              <wp:posOffset>683260</wp:posOffset>
            </wp:positionV>
            <wp:extent cx="3204210" cy="2146300"/>
            <wp:effectExtent l="0" t="0" r="0" b="6350"/>
            <wp:wrapSquare wrapText="bothSides"/>
            <wp:docPr id="2" name="圖片 2" descr="https://images-blogger-opensocial.googleusercontent.com/gadgets/proxy?url=http%3A%2F%2F4.bp.blogspot.com%2F-MQ6Aerjyu54%2FVSNsMNRm9aI%2FAAAAAAAAeIU%2Fv4k79uXOEMc%2Fs1600%2FIMG_1648-202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4.bp.blogspot.com%2F-MQ6Aerjyu54%2FVSNsMNRm9aI%2FAAAAAAAAeIU%2Fv4k79uXOEMc%2Fs1600%2FIMG_1648-202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838" w:rsidRPr="00F16838">
        <w:rPr>
          <w:rFonts w:eastAsia="標楷體"/>
          <w:sz w:val="28"/>
          <w:szCs w:val="28"/>
        </w:rPr>
        <w:t>士林不是只有夜市，離劍潭捷運站不遠處有一個親山步道</w:t>
      </w:r>
      <w:r w:rsidR="00F16838" w:rsidRPr="00F16838">
        <w:rPr>
          <w:rFonts w:eastAsia="標楷體"/>
          <w:sz w:val="28"/>
          <w:szCs w:val="28"/>
        </w:rPr>
        <w:t>---</w:t>
      </w:r>
      <w:r w:rsidR="00F16838" w:rsidRPr="00F16838">
        <w:rPr>
          <w:rFonts w:eastAsia="標楷體"/>
          <w:sz w:val="28"/>
          <w:szCs w:val="28"/>
        </w:rPr>
        <w:t>劍潭山步道，是台北市最接近市中心的小山，交通便捷且走起來輕鬆自在</w:t>
      </w:r>
      <w:r w:rsidRPr="00744E13">
        <w:rPr>
          <w:sz w:val="28"/>
          <w:szCs w:val="28"/>
        </w:rPr>
        <w:t>。</w:t>
      </w:r>
      <w:r w:rsidRPr="00F16838">
        <w:rPr>
          <w:rFonts w:ascii="標楷體" w:eastAsia="標楷體" w:hAnsi="標楷體" w:hint="eastAsia"/>
          <w:sz w:val="28"/>
          <w:szCs w:val="28"/>
        </w:rPr>
        <w:t>本次健行路線以劍潭公園為起點，</w:t>
      </w:r>
      <w:r w:rsidR="00F16838" w:rsidRPr="00F16838">
        <w:rPr>
          <w:rFonts w:eastAsia="標楷體"/>
          <w:sz w:val="28"/>
          <w:szCs w:val="28"/>
        </w:rPr>
        <w:t>一路上有廟宇古蹟，綠蔭盎然，</w:t>
      </w:r>
      <w:r w:rsidRPr="00F16838">
        <w:rPr>
          <w:rFonts w:ascii="標楷體" w:eastAsia="標楷體" w:hAnsi="標楷體" w:hint="eastAsia"/>
          <w:sz w:val="28"/>
          <w:szCs w:val="28"/>
        </w:rPr>
        <w:t>途經打印台，至老地方觀</w:t>
      </w:r>
      <w:r>
        <w:rPr>
          <w:rFonts w:ascii="標楷體" w:eastAsia="標楷體" w:hAnsi="標楷體" w:hint="eastAsia"/>
          <w:sz w:val="28"/>
          <w:szCs w:val="28"/>
        </w:rPr>
        <w:t>景</w:t>
      </w:r>
      <w:r w:rsidRPr="00F16838">
        <w:rPr>
          <w:rFonts w:ascii="標楷體" w:eastAsia="標楷體" w:hAnsi="標楷體" w:hint="eastAsia"/>
          <w:sz w:val="28"/>
          <w:szCs w:val="28"/>
        </w:rPr>
        <w:t>平台，</w:t>
      </w:r>
      <w:r w:rsidR="00F16838">
        <w:rPr>
          <w:rFonts w:eastAsia="標楷體" w:hint="eastAsia"/>
          <w:sz w:val="28"/>
          <w:szCs w:val="28"/>
        </w:rPr>
        <w:t>遠</w:t>
      </w:r>
      <w:r w:rsidR="00F16838" w:rsidRPr="00F16838">
        <w:rPr>
          <w:rFonts w:eastAsia="標楷體"/>
          <w:sz w:val="28"/>
          <w:szCs w:val="28"/>
        </w:rPr>
        <w:t>可眺望基隆河大佳河濱公園、</w:t>
      </w:r>
      <w:r w:rsidR="00F16838" w:rsidRPr="00F16838">
        <w:rPr>
          <w:rFonts w:eastAsia="標楷體"/>
          <w:sz w:val="28"/>
          <w:szCs w:val="28"/>
        </w:rPr>
        <w:t>101</w:t>
      </w:r>
      <w:r w:rsidR="00F16838" w:rsidRPr="00F16838">
        <w:rPr>
          <w:rFonts w:eastAsia="標楷體"/>
          <w:sz w:val="28"/>
          <w:szCs w:val="28"/>
        </w:rPr>
        <w:t>大樓等，既可健身又不怕太累或曬黑，適合當作都市輕旅行的一部份</w:t>
      </w:r>
      <w:r w:rsidR="00F16838" w:rsidRPr="00744E13">
        <w:rPr>
          <w:sz w:val="28"/>
          <w:szCs w:val="28"/>
        </w:rPr>
        <w:t>。</w:t>
      </w:r>
    </w:p>
    <w:p w:rsidR="00720CD9" w:rsidRDefault="00B45FE1" w:rsidP="00850889">
      <w:pPr>
        <w:widowControl/>
        <w:spacing w:beforeLines="50" w:before="180" w:afterLines="50" w:after="180" w:line="400" w:lineRule="exact"/>
        <w:rPr>
          <w:rFonts w:eastAsia="標楷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3054985</wp:posOffset>
            </wp:positionV>
            <wp:extent cx="3168015" cy="2112010"/>
            <wp:effectExtent l="0" t="0" r="0" b="2540"/>
            <wp:wrapSquare wrapText="bothSides"/>
            <wp:docPr id="8" name="圖片 8" descr="http://www.ctps.cn/PhotoNet/Profiles2011/20130324/201332415356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tps.cn/PhotoNet/Profiles2011/20130324/2013324153565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E47EA" w:rsidRPr="005E47EA">
          <w:rPr>
            <w:rFonts w:eastAsia="標楷體"/>
            <w:kern w:val="0"/>
            <w:sz w:val="28"/>
            <w:szCs w:val="28"/>
          </w:rPr>
          <w:t>士林官邸</w:t>
        </w:r>
      </w:hyperlink>
      <w:r w:rsidR="005E47EA" w:rsidRPr="005E47EA">
        <w:rPr>
          <w:rFonts w:eastAsia="標楷體"/>
          <w:kern w:val="0"/>
          <w:sz w:val="28"/>
          <w:szCs w:val="28"/>
        </w:rPr>
        <w:t>由福山山系環抱，最早為日治時代的「士林園藝試驗分所」，</w:t>
      </w:r>
      <w:r w:rsidR="005E47EA" w:rsidRPr="005E47EA">
        <w:rPr>
          <w:rFonts w:eastAsia="標楷體"/>
          <w:kern w:val="0"/>
          <w:sz w:val="28"/>
          <w:szCs w:val="28"/>
        </w:rPr>
        <w:t>1950</w:t>
      </w:r>
      <w:r w:rsidR="005E47EA" w:rsidRPr="005E47EA">
        <w:rPr>
          <w:rFonts w:eastAsia="標楷體"/>
          <w:kern w:val="0"/>
          <w:sz w:val="28"/>
          <w:szCs w:val="28"/>
        </w:rPr>
        <w:t>年成為蔣中正、宋美齡</w:t>
      </w:r>
      <w:r w:rsidR="005E47EA">
        <w:rPr>
          <w:rFonts w:eastAsia="標楷體" w:hint="eastAsia"/>
          <w:kern w:val="0"/>
          <w:sz w:val="28"/>
          <w:szCs w:val="28"/>
        </w:rPr>
        <w:t>的</w:t>
      </w:r>
      <w:r w:rsidR="005E47EA" w:rsidRPr="005E47EA">
        <w:rPr>
          <w:rFonts w:eastAsia="標楷體"/>
          <w:kern w:val="0"/>
          <w:sz w:val="28"/>
          <w:szCs w:val="28"/>
        </w:rPr>
        <w:t>官邸，蔣公在此度過</w:t>
      </w:r>
      <w:r w:rsidR="005E47EA" w:rsidRPr="005E47EA">
        <w:rPr>
          <w:rFonts w:eastAsia="標楷體"/>
          <w:kern w:val="0"/>
          <w:sz w:val="28"/>
          <w:szCs w:val="28"/>
        </w:rPr>
        <w:t>26</w:t>
      </w:r>
      <w:r w:rsidR="005E47EA" w:rsidRPr="005E47EA">
        <w:rPr>
          <w:rFonts w:eastAsia="標楷體"/>
          <w:kern w:val="0"/>
          <w:sz w:val="28"/>
          <w:szCs w:val="28"/>
        </w:rPr>
        <w:t>年</w:t>
      </w:r>
      <w:r w:rsidR="005E47EA" w:rsidRPr="005E47EA">
        <w:rPr>
          <w:rFonts w:eastAsia="標楷體"/>
          <w:sz w:val="28"/>
          <w:szCs w:val="28"/>
        </w:rPr>
        <w:t>。</w:t>
      </w:r>
      <w:r w:rsidR="005E47EA" w:rsidRPr="005E47EA">
        <w:rPr>
          <w:rFonts w:eastAsia="標楷體"/>
          <w:kern w:val="0"/>
          <w:sz w:val="28"/>
          <w:szCs w:val="28"/>
        </w:rPr>
        <w:t>1996</w:t>
      </w:r>
      <w:r w:rsidR="005E47EA" w:rsidRPr="005E47EA">
        <w:rPr>
          <w:rFonts w:eastAsia="標楷體"/>
          <w:kern w:val="0"/>
          <w:sz w:val="28"/>
          <w:szCs w:val="28"/>
        </w:rPr>
        <w:t>年</w:t>
      </w:r>
      <w:r w:rsidR="005E47EA" w:rsidRPr="005E47EA">
        <w:rPr>
          <w:rFonts w:eastAsia="標楷體"/>
          <w:kern w:val="0"/>
          <w:sz w:val="28"/>
          <w:szCs w:val="28"/>
        </w:rPr>
        <w:t>8</w:t>
      </w:r>
      <w:r w:rsidR="005E47EA" w:rsidRPr="005E47EA">
        <w:rPr>
          <w:rFonts w:eastAsia="標楷體"/>
          <w:kern w:val="0"/>
          <w:sz w:val="28"/>
          <w:szCs w:val="28"/>
        </w:rPr>
        <w:t>月官邸全面開放，是台北市第一座生態公園，園區內的花草樹木，都是民眾假日休閒踏青的好去處，每年所舉辦的菊展、梅展和蘭展，都是相當盛大的活動。</w:t>
      </w:r>
    </w:p>
    <w:p w:rsidR="00850889" w:rsidRPr="00112A3D" w:rsidRDefault="00850889" w:rsidP="00850889">
      <w:pPr>
        <w:widowControl/>
        <w:spacing w:beforeLines="50" w:before="180" w:afterLines="50" w:after="180" w:line="400" w:lineRule="exact"/>
        <w:rPr>
          <w:rFonts w:eastAsia="標楷體"/>
          <w:kern w:val="0"/>
          <w:sz w:val="28"/>
          <w:szCs w:val="28"/>
        </w:rPr>
      </w:pPr>
      <w:r w:rsidRPr="00112A3D">
        <w:rPr>
          <w:rFonts w:eastAsia="標楷體"/>
          <w:kern w:val="0"/>
          <w:sz w:val="28"/>
          <w:szCs w:val="28"/>
        </w:rPr>
        <w:t>時</w:t>
      </w:r>
      <w:r w:rsidRPr="00112A3D">
        <w:rPr>
          <w:rFonts w:eastAsia="標楷體"/>
          <w:kern w:val="0"/>
          <w:sz w:val="28"/>
          <w:szCs w:val="28"/>
        </w:rPr>
        <w:t xml:space="preserve">    </w:t>
      </w:r>
      <w:r w:rsidRPr="00112A3D">
        <w:rPr>
          <w:rFonts w:eastAsia="標楷體"/>
          <w:kern w:val="0"/>
          <w:sz w:val="28"/>
          <w:szCs w:val="28"/>
        </w:rPr>
        <w:t>間：</w:t>
      </w:r>
      <w:r w:rsidRPr="00112A3D">
        <w:rPr>
          <w:rFonts w:eastAsia="標楷體"/>
          <w:kern w:val="0"/>
          <w:sz w:val="28"/>
          <w:szCs w:val="28"/>
        </w:rPr>
        <w:t>10</w:t>
      </w:r>
      <w:r w:rsidR="00BC6065">
        <w:rPr>
          <w:rFonts w:eastAsia="標楷體" w:hint="eastAsia"/>
          <w:kern w:val="0"/>
          <w:sz w:val="28"/>
          <w:szCs w:val="28"/>
        </w:rPr>
        <w:t>8</w:t>
      </w:r>
      <w:r w:rsidRPr="00112A3D">
        <w:rPr>
          <w:rFonts w:eastAsia="標楷體"/>
          <w:kern w:val="0"/>
          <w:sz w:val="28"/>
          <w:szCs w:val="28"/>
        </w:rPr>
        <w:t>年</w:t>
      </w:r>
      <w:r w:rsidR="00BC6065">
        <w:rPr>
          <w:rFonts w:eastAsia="標楷體" w:hint="eastAsia"/>
          <w:kern w:val="0"/>
          <w:sz w:val="28"/>
          <w:szCs w:val="28"/>
        </w:rPr>
        <w:t>7</w:t>
      </w:r>
      <w:r w:rsidRPr="00112A3D">
        <w:rPr>
          <w:rFonts w:eastAsia="標楷體"/>
          <w:kern w:val="0"/>
          <w:sz w:val="28"/>
          <w:szCs w:val="28"/>
        </w:rPr>
        <w:t>月</w:t>
      </w:r>
      <w:r w:rsidR="00841983">
        <w:rPr>
          <w:rFonts w:eastAsia="標楷體" w:hint="eastAsia"/>
          <w:kern w:val="0"/>
          <w:sz w:val="28"/>
          <w:szCs w:val="28"/>
        </w:rPr>
        <w:t>05</w:t>
      </w:r>
      <w:r w:rsidRPr="00112A3D">
        <w:rPr>
          <w:rFonts w:eastAsia="標楷體"/>
          <w:kern w:val="0"/>
          <w:sz w:val="28"/>
          <w:szCs w:val="28"/>
        </w:rPr>
        <w:t>日</w:t>
      </w:r>
    </w:p>
    <w:p w:rsidR="008123BB" w:rsidRPr="00112A3D" w:rsidRDefault="00850889" w:rsidP="00B45FE1">
      <w:pPr>
        <w:pStyle w:val="Default"/>
        <w:snapToGrid w:val="0"/>
        <w:spacing w:beforeLines="50" w:before="180"/>
        <w:rPr>
          <w:rFonts w:ascii="Times New Roman" w:cs="Times New Roman"/>
          <w:sz w:val="28"/>
          <w:szCs w:val="28"/>
        </w:rPr>
      </w:pPr>
      <w:r w:rsidRPr="00112A3D">
        <w:rPr>
          <w:rFonts w:ascii="Times New Roman" w:cs="Times New Roman"/>
          <w:color w:val="0D0D0D"/>
          <w:sz w:val="28"/>
          <w:szCs w:val="28"/>
        </w:rPr>
        <w:t>費</w:t>
      </w:r>
      <w:r w:rsidRPr="00112A3D">
        <w:rPr>
          <w:rFonts w:ascii="Times New Roman" w:cs="Times New Roman"/>
          <w:color w:val="0D0D0D"/>
          <w:sz w:val="28"/>
          <w:szCs w:val="28"/>
        </w:rPr>
        <w:t xml:space="preserve">    </w:t>
      </w:r>
      <w:r w:rsidRPr="00112A3D">
        <w:rPr>
          <w:rFonts w:ascii="Times New Roman" w:cs="Times New Roman"/>
          <w:color w:val="0D0D0D"/>
          <w:sz w:val="28"/>
          <w:szCs w:val="28"/>
        </w:rPr>
        <w:t>用：</w:t>
      </w:r>
      <w:r w:rsidRPr="00112A3D">
        <w:rPr>
          <w:rFonts w:ascii="Times New Roman" w:cs="Times New Roman"/>
        </w:rPr>
        <w:t xml:space="preserve"> </w:t>
      </w:r>
      <w:r w:rsidRPr="00112A3D">
        <w:rPr>
          <w:rFonts w:ascii="Times New Roman" w:cs="Times New Roman"/>
          <w:sz w:val="28"/>
          <w:szCs w:val="28"/>
        </w:rPr>
        <w:t>NT$</w:t>
      </w:r>
      <w:r w:rsidR="00841983">
        <w:rPr>
          <w:rFonts w:ascii="Times New Roman" w:cs="Times New Roman" w:hint="eastAsia"/>
          <w:sz w:val="28"/>
          <w:szCs w:val="28"/>
        </w:rPr>
        <w:t>1</w:t>
      </w:r>
      <w:r w:rsidRPr="00112A3D">
        <w:rPr>
          <w:rFonts w:ascii="Times New Roman" w:cs="Times New Roman"/>
          <w:sz w:val="28"/>
          <w:szCs w:val="28"/>
        </w:rPr>
        <w:t>,</w:t>
      </w:r>
      <w:r w:rsidR="00841983">
        <w:rPr>
          <w:rFonts w:ascii="Times New Roman" w:cs="Times New Roman" w:hint="eastAsia"/>
          <w:sz w:val="28"/>
          <w:szCs w:val="28"/>
        </w:rPr>
        <w:t>5</w:t>
      </w:r>
      <w:r w:rsidRPr="00112A3D">
        <w:rPr>
          <w:rFonts w:ascii="Times New Roman" w:cs="Times New Roman"/>
          <w:sz w:val="28"/>
          <w:szCs w:val="28"/>
        </w:rPr>
        <w:t>00</w:t>
      </w:r>
      <w:r w:rsidR="00A32FE5">
        <w:rPr>
          <w:rFonts w:hAnsi="標楷體" w:cs="Times New Roman" w:hint="eastAsia"/>
          <w:color w:val="0D0D0D"/>
          <w:sz w:val="28"/>
          <w:szCs w:val="28"/>
        </w:rPr>
        <w:t>；</w:t>
      </w:r>
      <w:r w:rsidR="00A32FE5" w:rsidRPr="00112A3D">
        <w:rPr>
          <w:rFonts w:ascii="Times New Roman" w:cs="Times New Roman"/>
          <w:color w:val="0D0D0D"/>
          <w:sz w:val="28"/>
          <w:szCs w:val="28"/>
        </w:rPr>
        <w:t>尚未使用福利費者，</w:t>
      </w:r>
      <w:r w:rsidR="00744E13" w:rsidRPr="00744E13">
        <w:rPr>
          <w:rFonts w:ascii="Times New Roman" w:cs="Times New Roman"/>
          <w:sz w:val="28"/>
          <w:szCs w:val="28"/>
        </w:rPr>
        <w:t>可申請</w:t>
      </w:r>
      <w:r w:rsidR="00744E13" w:rsidRPr="00744E13">
        <w:rPr>
          <w:rFonts w:ascii="Times New Roman" w:cs="Times New Roman"/>
          <w:sz w:val="28"/>
          <w:szCs w:val="28"/>
        </w:rPr>
        <w:t>1</w:t>
      </w:r>
      <w:r w:rsidR="00744E13" w:rsidRPr="00744E13">
        <w:rPr>
          <w:rFonts w:ascii="Times New Roman" w:cs="Times New Roman" w:hint="eastAsia"/>
          <w:sz w:val="28"/>
          <w:szCs w:val="28"/>
        </w:rPr>
        <w:t>,</w:t>
      </w:r>
      <w:r w:rsidR="00744E13" w:rsidRPr="00744E13">
        <w:rPr>
          <w:rFonts w:ascii="Times New Roman" w:cs="Times New Roman"/>
          <w:sz w:val="28"/>
          <w:szCs w:val="28"/>
        </w:rPr>
        <w:t>500</w:t>
      </w:r>
      <w:r w:rsidR="00744E13" w:rsidRPr="00744E13">
        <w:rPr>
          <w:rFonts w:ascii="Times New Roman" w:cs="Times New Roman"/>
          <w:sz w:val="28"/>
          <w:szCs w:val="28"/>
        </w:rPr>
        <w:t>元自強活動福利費</w:t>
      </w:r>
      <w:r w:rsidR="00744E13" w:rsidRPr="00744E13">
        <w:rPr>
          <w:sz w:val="28"/>
          <w:szCs w:val="28"/>
        </w:rPr>
        <w:t>。</w:t>
      </w:r>
    </w:p>
    <w:p w:rsidR="00850889" w:rsidRPr="00112A3D" w:rsidRDefault="00ED3999" w:rsidP="00B45FE1">
      <w:pPr>
        <w:pStyle w:val="Default"/>
        <w:snapToGrid w:val="0"/>
        <w:spacing w:beforeLines="50" w:before="180"/>
        <w:rPr>
          <w:rFonts w:ascii="Times New Roman" w:cs="Times New Roman"/>
          <w:color w:val="0D0D0D"/>
          <w:sz w:val="28"/>
          <w:szCs w:val="28"/>
        </w:rPr>
      </w:pPr>
      <w:r w:rsidRPr="00112A3D">
        <w:rPr>
          <w:rFonts w:ascii="Times New Roman" w:cs="Times New Roman"/>
          <w:color w:val="0D0D0D"/>
          <w:sz w:val="28"/>
          <w:szCs w:val="28"/>
        </w:rPr>
        <w:t>參加人員：</w:t>
      </w:r>
      <w:r w:rsidR="00850889" w:rsidRPr="00112A3D">
        <w:rPr>
          <w:rFonts w:ascii="Times New Roman" w:cs="Times New Roman"/>
          <w:color w:val="0D0D0D"/>
          <w:sz w:val="28"/>
          <w:szCs w:val="28"/>
        </w:rPr>
        <w:t>本校教職員工</w:t>
      </w:r>
      <w:r w:rsidR="00A945AA">
        <w:rPr>
          <w:rFonts w:ascii="Times New Roman" w:cs="Times New Roman" w:hint="eastAsia"/>
          <w:sz w:val="28"/>
          <w:szCs w:val="28"/>
        </w:rPr>
        <w:t>暨</w:t>
      </w:r>
      <w:r w:rsidR="00A945AA" w:rsidRPr="00A945AA">
        <w:rPr>
          <w:rFonts w:ascii="Times New Roman" w:cs="Times New Roman"/>
          <w:sz w:val="28"/>
          <w:szCs w:val="28"/>
        </w:rPr>
        <w:t>親友</w:t>
      </w:r>
      <w:r w:rsidR="00A32FE5" w:rsidRPr="00112A3D">
        <w:rPr>
          <w:rFonts w:ascii="Times New Roman" w:cs="Times New Roman"/>
          <w:color w:val="0D0D0D"/>
          <w:sz w:val="28"/>
          <w:szCs w:val="28"/>
        </w:rPr>
        <w:t>。</w:t>
      </w:r>
    </w:p>
    <w:p w:rsidR="00850889" w:rsidRPr="00112A3D" w:rsidRDefault="00850889" w:rsidP="00B45FE1">
      <w:pPr>
        <w:pStyle w:val="Default"/>
        <w:snapToGrid w:val="0"/>
        <w:spacing w:beforeLines="50" w:before="180"/>
        <w:rPr>
          <w:rFonts w:ascii="Times New Roman" w:cs="Times New Roman"/>
          <w:sz w:val="28"/>
          <w:szCs w:val="28"/>
        </w:rPr>
      </w:pPr>
      <w:r w:rsidRPr="00112A3D">
        <w:rPr>
          <w:rFonts w:ascii="Times New Roman" w:cs="Times New Roman"/>
          <w:sz w:val="28"/>
          <w:szCs w:val="28"/>
        </w:rPr>
        <w:t>承辦單位：理工宗輔</w:t>
      </w:r>
      <w:r w:rsidRPr="00112A3D">
        <w:rPr>
          <w:rFonts w:ascii="Times New Roman" w:cs="Times New Roman"/>
          <w:sz w:val="28"/>
          <w:szCs w:val="28"/>
        </w:rPr>
        <w:t xml:space="preserve"> </w:t>
      </w:r>
      <w:r w:rsidRPr="00112A3D">
        <w:rPr>
          <w:rFonts w:ascii="Times New Roman" w:cs="Times New Roman"/>
          <w:sz w:val="28"/>
          <w:szCs w:val="28"/>
        </w:rPr>
        <w:t>夏曼玲</w:t>
      </w:r>
      <w:r w:rsidRPr="00112A3D">
        <w:rPr>
          <w:rFonts w:ascii="Times New Roman" w:cs="Times New Roman"/>
          <w:sz w:val="28"/>
          <w:szCs w:val="28"/>
        </w:rPr>
        <w:t xml:space="preserve">   </w:t>
      </w:r>
      <w:r w:rsidRPr="00112A3D">
        <w:rPr>
          <w:rFonts w:ascii="Times New Roman" w:cs="Times New Roman"/>
          <w:sz w:val="28"/>
          <w:szCs w:val="28"/>
        </w:rPr>
        <w:t>分機：</w:t>
      </w:r>
      <w:r w:rsidRPr="00112A3D">
        <w:rPr>
          <w:rFonts w:ascii="Times New Roman" w:cs="Times New Roman"/>
          <w:sz w:val="28"/>
          <w:szCs w:val="28"/>
        </w:rPr>
        <w:t>2453</w:t>
      </w:r>
    </w:p>
    <w:p w:rsidR="00850889" w:rsidRPr="00112A3D" w:rsidRDefault="00850889" w:rsidP="00B45FE1">
      <w:pPr>
        <w:widowControl/>
        <w:adjustRightInd w:val="0"/>
        <w:snapToGrid w:val="0"/>
        <w:spacing w:beforeLines="50" w:before="180" w:afterLines="50" w:after="180"/>
        <w:ind w:firstLineChars="557" w:firstLine="1560"/>
        <w:rPr>
          <w:rFonts w:eastAsia="標楷體"/>
          <w:color w:val="0000FF"/>
          <w:sz w:val="28"/>
          <w:szCs w:val="28"/>
        </w:rPr>
      </w:pPr>
      <w:r w:rsidRPr="00112A3D">
        <w:rPr>
          <w:rFonts w:eastAsia="標楷體"/>
          <w:color w:val="0000FF"/>
          <w:sz w:val="28"/>
          <w:szCs w:val="28"/>
        </w:rPr>
        <w:t>E-mail</w:t>
      </w:r>
      <w:r w:rsidRPr="00112A3D">
        <w:rPr>
          <w:rFonts w:eastAsia="標楷體"/>
          <w:color w:val="0000FF"/>
          <w:sz w:val="28"/>
          <w:szCs w:val="28"/>
        </w:rPr>
        <w:t>：</w:t>
      </w:r>
      <w:r w:rsidRPr="00112A3D">
        <w:rPr>
          <w:rFonts w:eastAsia="標楷體"/>
          <w:color w:val="0000FF"/>
          <w:sz w:val="28"/>
          <w:szCs w:val="28"/>
        </w:rPr>
        <w:t>029759@mail.fju.edu.tw</w:t>
      </w:r>
    </w:p>
    <w:p w:rsidR="00850889" w:rsidRPr="00112A3D" w:rsidRDefault="00850889" w:rsidP="00B45FE1">
      <w:pPr>
        <w:pStyle w:val="Default"/>
        <w:snapToGrid w:val="0"/>
        <w:spacing w:beforeLines="50" w:before="180"/>
        <w:rPr>
          <w:rFonts w:ascii="Times New Roman" w:cs="Times New Roman"/>
          <w:sz w:val="28"/>
          <w:szCs w:val="28"/>
        </w:rPr>
      </w:pPr>
      <w:r w:rsidRPr="00112A3D">
        <w:rPr>
          <w:rFonts w:ascii="Times New Roman" w:cs="Times New Roman"/>
          <w:sz w:val="28"/>
          <w:szCs w:val="28"/>
        </w:rPr>
        <w:t>報名截止日：</w:t>
      </w:r>
      <w:r w:rsidR="008309B2" w:rsidRPr="00112A3D">
        <w:rPr>
          <w:rFonts w:ascii="Times New Roman" w:cs="Times New Roman"/>
          <w:sz w:val="28"/>
          <w:szCs w:val="28"/>
        </w:rPr>
        <w:t>10</w:t>
      </w:r>
      <w:r w:rsidR="00BC6065">
        <w:rPr>
          <w:rFonts w:ascii="Times New Roman" w:cs="Times New Roman" w:hint="eastAsia"/>
          <w:sz w:val="28"/>
          <w:szCs w:val="28"/>
        </w:rPr>
        <w:t>8</w:t>
      </w:r>
      <w:r w:rsidR="00A32FE5">
        <w:rPr>
          <w:rFonts w:ascii="Times New Roman" w:cs="Times New Roman" w:hint="eastAsia"/>
          <w:sz w:val="28"/>
          <w:szCs w:val="28"/>
        </w:rPr>
        <w:t xml:space="preserve"> </w:t>
      </w:r>
      <w:r w:rsidR="008309B2" w:rsidRPr="00112A3D">
        <w:rPr>
          <w:rFonts w:ascii="Times New Roman" w:cs="Times New Roman"/>
          <w:sz w:val="28"/>
          <w:szCs w:val="28"/>
        </w:rPr>
        <w:t>年</w:t>
      </w:r>
      <w:r w:rsidR="00A32FE5">
        <w:rPr>
          <w:rFonts w:ascii="Times New Roman" w:cs="Times New Roman" w:hint="eastAsia"/>
          <w:sz w:val="28"/>
          <w:szCs w:val="28"/>
        </w:rPr>
        <w:t xml:space="preserve"> 6 </w:t>
      </w:r>
      <w:r w:rsidR="008309B2" w:rsidRPr="00112A3D">
        <w:rPr>
          <w:rFonts w:ascii="Times New Roman" w:cs="Times New Roman"/>
          <w:sz w:val="28"/>
          <w:szCs w:val="28"/>
        </w:rPr>
        <w:t>月</w:t>
      </w:r>
      <w:r w:rsidR="00A32FE5">
        <w:rPr>
          <w:rFonts w:ascii="Times New Roman" w:cs="Times New Roman" w:hint="eastAsia"/>
          <w:sz w:val="28"/>
          <w:szCs w:val="28"/>
        </w:rPr>
        <w:t xml:space="preserve"> </w:t>
      </w:r>
      <w:r w:rsidR="00BC6065">
        <w:rPr>
          <w:rFonts w:ascii="Times New Roman" w:cs="Times New Roman" w:hint="eastAsia"/>
          <w:sz w:val="28"/>
          <w:szCs w:val="28"/>
        </w:rPr>
        <w:t>31</w:t>
      </w:r>
      <w:r w:rsidR="00A32FE5">
        <w:rPr>
          <w:rFonts w:ascii="Times New Roman" w:cs="Times New Roman" w:hint="eastAsia"/>
          <w:sz w:val="28"/>
          <w:szCs w:val="28"/>
        </w:rPr>
        <w:t xml:space="preserve"> </w:t>
      </w:r>
      <w:r w:rsidR="008309B2" w:rsidRPr="00112A3D">
        <w:rPr>
          <w:rFonts w:ascii="Times New Roman" w:cs="Times New Roman"/>
          <w:sz w:val="28"/>
          <w:szCs w:val="28"/>
        </w:rPr>
        <w:t>日</w:t>
      </w:r>
      <w:r w:rsidR="008309B2" w:rsidRPr="00112A3D">
        <w:rPr>
          <w:rFonts w:ascii="Times New Roman" w:cs="Times New Roman"/>
          <w:sz w:val="28"/>
          <w:szCs w:val="28"/>
        </w:rPr>
        <w:t xml:space="preserve"> (</w:t>
      </w:r>
      <w:r w:rsidR="008309B2" w:rsidRPr="00112A3D">
        <w:rPr>
          <w:rFonts w:ascii="Times New Roman" w:cs="Times New Roman"/>
          <w:sz w:val="28"/>
          <w:szCs w:val="28"/>
        </w:rPr>
        <w:t>星期</w:t>
      </w:r>
      <w:r w:rsidR="00BC6065">
        <w:rPr>
          <w:rFonts w:ascii="Times New Roman" w:cs="Times New Roman" w:hint="eastAsia"/>
          <w:sz w:val="28"/>
          <w:szCs w:val="28"/>
        </w:rPr>
        <w:t>五</w:t>
      </w:r>
      <w:r w:rsidR="008309B2" w:rsidRPr="00112A3D">
        <w:rPr>
          <w:rFonts w:ascii="Times New Roman" w:cs="Times New Roman"/>
          <w:sz w:val="28"/>
          <w:szCs w:val="28"/>
        </w:rPr>
        <w:t>)</w:t>
      </w:r>
      <w:r w:rsidR="00932F02" w:rsidRPr="00112A3D">
        <w:rPr>
          <w:rFonts w:ascii="Times New Roman" w:cs="Times New Roman"/>
          <w:sz w:val="28"/>
          <w:szCs w:val="28"/>
        </w:rPr>
        <w:t>，</w:t>
      </w:r>
      <w:r w:rsidRPr="00112A3D">
        <w:rPr>
          <w:rFonts w:ascii="Times New Roman" w:cs="Times New Roman"/>
          <w:sz w:val="28"/>
          <w:szCs w:val="28"/>
        </w:rPr>
        <w:t>預計</w:t>
      </w:r>
      <w:r w:rsidR="00BC6065">
        <w:rPr>
          <w:rFonts w:ascii="Times New Roman" w:cs="Times New Roman" w:hint="eastAsia"/>
          <w:sz w:val="28"/>
          <w:szCs w:val="28"/>
        </w:rPr>
        <w:t>2</w:t>
      </w:r>
      <w:r w:rsidR="00ED3999" w:rsidRPr="00112A3D">
        <w:rPr>
          <w:rFonts w:ascii="Times New Roman" w:cs="Times New Roman"/>
          <w:sz w:val="28"/>
          <w:szCs w:val="28"/>
        </w:rPr>
        <w:t>0</w:t>
      </w:r>
      <w:r w:rsidRPr="00112A3D">
        <w:rPr>
          <w:rFonts w:ascii="Times New Roman" w:cs="Times New Roman"/>
          <w:sz w:val="28"/>
          <w:szCs w:val="28"/>
        </w:rPr>
        <w:t>人</w:t>
      </w:r>
      <w:r w:rsidR="00235A66" w:rsidRPr="00112A3D">
        <w:rPr>
          <w:rFonts w:ascii="Times New Roman" w:cs="Times New Roman"/>
          <w:sz w:val="28"/>
          <w:szCs w:val="28"/>
        </w:rPr>
        <w:t>。</w:t>
      </w:r>
    </w:p>
    <w:p w:rsidR="00841983" w:rsidRDefault="00ED3999" w:rsidP="00B45FE1">
      <w:pPr>
        <w:adjustRightInd w:val="0"/>
        <w:snapToGrid w:val="0"/>
        <w:spacing w:beforeLines="50" w:before="180"/>
        <w:rPr>
          <w:rFonts w:eastAsia="標楷體"/>
          <w:sz w:val="28"/>
          <w:szCs w:val="28"/>
        </w:rPr>
      </w:pPr>
      <w:r w:rsidRPr="00112A3D">
        <w:rPr>
          <w:rFonts w:eastAsia="標楷體"/>
          <w:sz w:val="28"/>
          <w:szCs w:val="28"/>
        </w:rPr>
        <w:t>活動行程：</w:t>
      </w:r>
    </w:p>
    <w:p w:rsidR="00841983" w:rsidRDefault="00841983" w:rsidP="00B45FE1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20 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ab/>
      </w:r>
      <w:r w:rsidRPr="00841983">
        <w:rPr>
          <w:rFonts w:ascii="標楷體" w:eastAsia="標楷體" w:hAnsi="標楷體" w:hint="eastAsia"/>
          <w:sz w:val="28"/>
          <w:szCs w:val="28"/>
        </w:rPr>
        <w:t>捷運劍潭站</w:t>
      </w:r>
      <w:r w:rsidR="00A32FE5" w:rsidRPr="00744E13">
        <w:rPr>
          <w:rFonts w:eastAsia="標楷體"/>
          <w:sz w:val="28"/>
          <w:szCs w:val="28"/>
        </w:rPr>
        <w:t>2</w:t>
      </w:r>
      <w:r w:rsidR="00A32FE5">
        <w:rPr>
          <w:rFonts w:ascii="標楷體" w:eastAsia="標楷體" w:hAnsi="標楷體" w:hint="eastAsia"/>
          <w:sz w:val="28"/>
          <w:szCs w:val="28"/>
        </w:rPr>
        <w:t>號出口</w:t>
      </w:r>
      <w:r>
        <w:rPr>
          <w:rFonts w:ascii="標楷體" w:eastAsia="標楷體" w:hAnsi="標楷體" w:hint="eastAsia"/>
          <w:sz w:val="28"/>
          <w:szCs w:val="28"/>
        </w:rPr>
        <w:t>集合</w:t>
      </w:r>
    </w:p>
    <w:p w:rsidR="00841983" w:rsidRDefault="00841983" w:rsidP="00B45FE1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30 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 xml:space="preserve"> 1</w:t>
      </w:r>
      <w:r w:rsidR="008A36F3">
        <w:rPr>
          <w:rFonts w:eastAsia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A36F3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ab/>
      </w:r>
      <w:r w:rsidRPr="00841983">
        <w:rPr>
          <w:rFonts w:ascii="標楷體" w:eastAsia="標楷體" w:hAnsi="標楷體" w:hint="eastAsia"/>
          <w:sz w:val="28"/>
          <w:szCs w:val="28"/>
        </w:rPr>
        <w:t>劍潭山親山步道</w:t>
      </w:r>
      <w:r>
        <w:rPr>
          <w:rFonts w:ascii="標楷體" w:eastAsia="標楷體" w:hAnsi="標楷體" w:hint="eastAsia"/>
          <w:sz w:val="28"/>
          <w:szCs w:val="28"/>
        </w:rPr>
        <w:t>踏青</w:t>
      </w:r>
    </w:p>
    <w:p w:rsidR="00841983" w:rsidRDefault="00841983" w:rsidP="00B45FE1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00 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 xml:space="preserve"> 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ab/>
      </w:r>
      <w:r w:rsidRPr="00841983">
        <w:rPr>
          <w:rFonts w:ascii="標楷體" w:eastAsia="標楷體" w:hAnsi="標楷體" w:hint="eastAsia"/>
          <w:sz w:val="28"/>
          <w:szCs w:val="28"/>
        </w:rPr>
        <w:t>士林萬麗酒店自助餐</w:t>
      </w:r>
    </w:p>
    <w:p w:rsidR="00841983" w:rsidRDefault="00841983" w:rsidP="00B45FE1">
      <w:pPr>
        <w:adjustRightInd w:val="0"/>
        <w:snapToGrid w:val="0"/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D30246">
        <w:rPr>
          <w:rFonts w:eastAsia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00 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 xml:space="preserve"> 1</w:t>
      </w:r>
      <w:r w:rsidR="00D30246">
        <w:rPr>
          <w:rFonts w:eastAsia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ab/>
      </w:r>
      <w:r w:rsidR="00E757E7">
        <w:rPr>
          <w:rFonts w:eastAsia="標楷體" w:hint="eastAsia"/>
          <w:sz w:val="28"/>
          <w:szCs w:val="28"/>
        </w:rPr>
        <w:t>士林官邸</w:t>
      </w:r>
      <w:r w:rsidR="00D30246">
        <w:rPr>
          <w:rFonts w:eastAsia="標楷體" w:hint="eastAsia"/>
          <w:sz w:val="28"/>
          <w:szCs w:val="28"/>
        </w:rPr>
        <w:t>賞景</w:t>
      </w:r>
    </w:p>
    <w:p w:rsidR="00100D7F" w:rsidRDefault="00100D7F" w:rsidP="00B45FE1">
      <w:pPr>
        <w:adjustRightInd w:val="0"/>
        <w:snapToGrid w:val="0"/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各自返家</w:t>
      </w:r>
    </w:p>
    <w:p w:rsidR="00B45FE1" w:rsidRDefault="00B45FE1" w:rsidP="00B45FE1">
      <w:pPr>
        <w:adjustRightInd w:val="0"/>
        <w:snapToGrid w:val="0"/>
        <w:spacing w:beforeLines="50" w:before="180"/>
        <w:rPr>
          <w:rFonts w:eastAsia="標楷體"/>
          <w:sz w:val="28"/>
          <w:szCs w:val="28"/>
        </w:rPr>
      </w:pPr>
    </w:p>
    <w:p w:rsidR="008309B2" w:rsidRPr="00112A3D" w:rsidRDefault="008309B2" w:rsidP="008309B2">
      <w:pPr>
        <w:jc w:val="center"/>
        <w:rPr>
          <w:rFonts w:eastAsia="標楷體"/>
          <w:sz w:val="32"/>
          <w:szCs w:val="32"/>
        </w:rPr>
      </w:pPr>
      <w:r w:rsidRPr="00112A3D">
        <w:rPr>
          <w:rFonts w:eastAsia="標楷體"/>
          <w:sz w:val="32"/>
          <w:szCs w:val="32"/>
        </w:rPr>
        <w:lastRenderedPageBreak/>
        <w:t>報名表</w:t>
      </w:r>
    </w:p>
    <w:tbl>
      <w:tblPr>
        <w:tblW w:w="99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16"/>
        <w:gridCol w:w="664"/>
        <w:gridCol w:w="121"/>
        <w:gridCol w:w="1039"/>
        <w:gridCol w:w="744"/>
        <w:gridCol w:w="902"/>
        <w:gridCol w:w="804"/>
        <w:gridCol w:w="916"/>
        <w:gridCol w:w="3737"/>
      </w:tblGrid>
      <w:tr w:rsidR="008309B2" w:rsidRPr="00112A3D" w:rsidTr="000E212C">
        <w:tc>
          <w:tcPr>
            <w:tcW w:w="914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940" w:type="dxa"/>
            <w:gridSpan w:val="4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4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902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3737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309B2" w:rsidRPr="00112A3D" w:rsidTr="000E212C">
        <w:trPr>
          <w:trHeight w:val="525"/>
        </w:trPr>
        <w:tc>
          <w:tcPr>
            <w:tcW w:w="1815" w:type="dxa"/>
            <w:gridSpan w:val="4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2685" w:type="dxa"/>
            <w:gridSpan w:val="3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4" w:type="dxa"/>
            <w:vMerge w:val="restart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聯絡</w:t>
            </w:r>
          </w:p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916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分機</w:t>
            </w:r>
          </w:p>
        </w:tc>
        <w:tc>
          <w:tcPr>
            <w:tcW w:w="3737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309B2" w:rsidRPr="00112A3D" w:rsidTr="000E212C">
        <w:trPr>
          <w:trHeight w:val="540"/>
        </w:trPr>
        <w:tc>
          <w:tcPr>
            <w:tcW w:w="1030" w:type="dxa"/>
            <w:gridSpan w:val="2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470" w:type="dxa"/>
            <w:gridSpan w:val="5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4" w:type="dxa"/>
            <w:vMerge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16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3737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309B2" w:rsidRPr="00112A3D" w:rsidTr="000E212C">
        <w:tc>
          <w:tcPr>
            <w:tcW w:w="1694" w:type="dxa"/>
            <w:gridSpan w:val="3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緊急連絡人</w:t>
            </w:r>
          </w:p>
        </w:tc>
        <w:tc>
          <w:tcPr>
            <w:tcW w:w="2806" w:type="dxa"/>
            <w:gridSpan w:val="4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112A3D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737" w:type="dxa"/>
            <w:vAlign w:val="bottom"/>
          </w:tcPr>
          <w:p w:rsidR="008309B2" w:rsidRPr="00112A3D" w:rsidRDefault="008309B2" w:rsidP="000E212C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50889" w:rsidRPr="00112A3D" w:rsidRDefault="00850889" w:rsidP="00850889">
      <w:pPr>
        <w:numPr>
          <w:ilvl w:val="0"/>
          <w:numId w:val="1"/>
        </w:numPr>
        <w:tabs>
          <w:tab w:val="left" w:pos="10440"/>
        </w:tabs>
        <w:rPr>
          <w:rFonts w:eastAsia="標楷體"/>
          <w:b/>
          <w:sz w:val="28"/>
          <w:szCs w:val="28"/>
          <w:highlight w:val="yellow"/>
        </w:rPr>
      </w:pPr>
      <w:r w:rsidRPr="00112A3D">
        <w:rPr>
          <w:rFonts w:eastAsia="標楷體"/>
          <w:b/>
          <w:sz w:val="28"/>
          <w:szCs w:val="28"/>
          <w:highlight w:val="yellow"/>
        </w:rPr>
        <w:t>繳費地點：聖言樓</w:t>
      </w:r>
      <w:r w:rsidRPr="00112A3D">
        <w:rPr>
          <w:rFonts w:eastAsia="標楷體"/>
          <w:b/>
          <w:sz w:val="28"/>
          <w:szCs w:val="28"/>
          <w:highlight w:val="yellow"/>
        </w:rPr>
        <w:t>SF134</w:t>
      </w:r>
      <w:r w:rsidRPr="00112A3D">
        <w:rPr>
          <w:rFonts w:eastAsia="標楷體"/>
          <w:b/>
          <w:sz w:val="28"/>
          <w:szCs w:val="28"/>
          <w:highlight w:val="yellow"/>
        </w:rPr>
        <w:t>室</w:t>
      </w:r>
      <w:r w:rsidRPr="00112A3D">
        <w:rPr>
          <w:rFonts w:eastAsia="標楷體"/>
          <w:b/>
          <w:sz w:val="28"/>
          <w:szCs w:val="28"/>
          <w:highlight w:val="yellow"/>
        </w:rPr>
        <w:t xml:space="preserve"> </w:t>
      </w:r>
      <w:r w:rsidRPr="00112A3D">
        <w:rPr>
          <w:rFonts w:eastAsia="標楷體"/>
          <w:b/>
          <w:sz w:val="28"/>
          <w:szCs w:val="28"/>
          <w:highlight w:val="yellow"/>
        </w:rPr>
        <w:t>夏曼玲</w:t>
      </w:r>
    </w:p>
    <w:p w:rsidR="00850889" w:rsidRPr="00112A3D" w:rsidRDefault="00850889" w:rsidP="00850889">
      <w:pPr>
        <w:spacing w:line="440" w:lineRule="exact"/>
        <w:ind w:left="280" w:hangingChars="100" w:hanging="280"/>
        <w:rPr>
          <w:rFonts w:eastAsia="標楷體"/>
          <w:b/>
          <w:color w:val="000000"/>
          <w:sz w:val="28"/>
          <w:szCs w:val="28"/>
        </w:rPr>
      </w:pPr>
      <w:r w:rsidRPr="00112A3D">
        <w:rPr>
          <w:rFonts w:ascii="新細明體" w:hAnsi="新細明體" w:cs="新細明體" w:hint="eastAsia"/>
          <w:b/>
          <w:color w:val="000000"/>
          <w:sz w:val="28"/>
          <w:szCs w:val="28"/>
        </w:rPr>
        <w:t>◎</w:t>
      </w:r>
      <w:r w:rsidRPr="00112A3D">
        <w:rPr>
          <w:rFonts w:eastAsia="標楷體"/>
          <w:b/>
          <w:color w:val="000000"/>
          <w:sz w:val="28"/>
          <w:szCs w:val="28"/>
        </w:rPr>
        <w:t>是否已參加</w:t>
      </w:r>
      <w:r w:rsidRPr="00112A3D">
        <w:rPr>
          <w:rFonts w:eastAsia="標楷體"/>
          <w:b/>
          <w:color w:val="000000"/>
          <w:sz w:val="28"/>
          <w:szCs w:val="28"/>
        </w:rPr>
        <w:t>10</w:t>
      </w:r>
      <w:r w:rsidR="008C237B">
        <w:rPr>
          <w:rFonts w:eastAsia="標楷體" w:hint="eastAsia"/>
          <w:b/>
          <w:color w:val="000000"/>
          <w:sz w:val="28"/>
          <w:szCs w:val="28"/>
        </w:rPr>
        <w:t>7</w:t>
      </w:r>
      <w:r w:rsidRPr="00112A3D">
        <w:rPr>
          <w:rFonts w:eastAsia="標楷體"/>
          <w:b/>
          <w:color w:val="000000"/>
          <w:sz w:val="28"/>
          <w:szCs w:val="28"/>
        </w:rPr>
        <w:t>學年度其他暑期成長精進活動調查（請務必填寫）</w:t>
      </w:r>
    </w:p>
    <w:p w:rsidR="00850889" w:rsidRPr="00112A3D" w:rsidRDefault="00850889" w:rsidP="00850889">
      <w:pPr>
        <w:spacing w:line="440" w:lineRule="exact"/>
        <w:ind w:left="1" w:firstLineChars="128" w:firstLine="359"/>
        <w:rPr>
          <w:rFonts w:eastAsia="標楷體"/>
          <w:b/>
          <w:color w:val="000000"/>
          <w:sz w:val="28"/>
          <w:szCs w:val="28"/>
        </w:rPr>
      </w:pPr>
      <w:r w:rsidRPr="00112A3D">
        <w:rPr>
          <w:rFonts w:eastAsia="標楷體"/>
          <w:b/>
          <w:color w:val="000000"/>
          <w:sz w:val="28"/>
          <w:szCs w:val="28"/>
        </w:rPr>
        <w:t>□</w:t>
      </w:r>
      <w:r w:rsidRPr="00112A3D">
        <w:rPr>
          <w:rFonts w:eastAsia="標楷體"/>
          <w:b/>
          <w:color w:val="000000"/>
          <w:sz w:val="28"/>
          <w:szCs w:val="28"/>
        </w:rPr>
        <w:t>是，已參加</w:t>
      </w:r>
      <w:r w:rsidRPr="00112A3D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112A3D">
        <w:rPr>
          <w:rFonts w:eastAsia="標楷體"/>
          <w:b/>
          <w:color w:val="000000"/>
          <w:sz w:val="28"/>
          <w:szCs w:val="28"/>
        </w:rPr>
        <w:t>年</w:t>
      </w:r>
      <w:r w:rsidRPr="00112A3D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112A3D">
        <w:rPr>
          <w:rFonts w:eastAsia="標楷體"/>
          <w:b/>
          <w:color w:val="000000"/>
          <w:sz w:val="28"/>
          <w:szCs w:val="28"/>
        </w:rPr>
        <w:t>月</w:t>
      </w:r>
      <w:r w:rsidRPr="00112A3D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112A3D">
        <w:rPr>
          <w:rFonts w:eastAsia="標楷體"/>
          <w:b/>
          <w:color w:val="000000"/>
          <w:sz w:val="28"/>
          <w:szCs w:val="28"/>
        </w:rPr>
        <w:t>日</w:t>
      </w:r>
      <w:r w:rsidRPr="00112A3D">
        <w:rPr>
          <w:rFonts w:eastAsia="標楷體"/>
          <w:b/>
          <w:color w:val="000000"/>
          <w:sz w:val="28"/>
          <w:szCs w:val="28"/>
          <w:u w:val="single"/>
        </w:rPr>
        <w:t xml:space="preserve">　　　　　　</w:t>
      </w:r>
      <w:r w:rsidRPr="00112A3D">
        <w:rPr>
          <w:rFonts w:eastAsia="標楷體"/>
          <w:b/>
          <w:color w:val="000000"/>
          <w:sz w:val="28"/>
          <w:szCs w:val="28"/>
          <w:u w:val="single"/>
        </w:rPr>
        <w:t xml:space="preserve">      </w:t>
      </w:r>
      <w:r w:rsidRPr="00112A3D">
        <w:rPr>
          <w:rFonts w:eastAsia="標楷體"/>
          <w:b/>
          <w:color w:val="000000"/>
          <w:sz w:val="28"/>
          <w:szCs w:val="28"/>
          <w:u w:val="single"/>
        </w:rPr>
        <w:t xml:space="preserve">　　　</w:t>
      </w:r>
      <w:r w:rsidRPr="00112A3D">
        <w:rPr>
          <w:rFonts w:eastAsia="標楷體"/>
          <w:b/>
          <w:color w:val="000000"/>
          <w:sz w:val="28"/>
          <w:szCs w:val="28"/>
        </w:rPr>
        <w:t>活動</w:t>
      </w:r>
    </w:p>
    <w:p w:rsidR="00720CD9" w:rsidRPr="00112A3D" w:rsidRDefault="00850889" w:rsidP="00850889">
      <w:pPr>
        <w:spacing w:line="440" w:lineRule="exact"/>
        <w:ind w:left="1" w:firstLineChars="128" w:firstLine="359"/>
        <w:rPr>
          <w:rFonts w:eastAsia="標楷體"/>
          <w:b/>
          <w:color w:val="000000"/>
          <w:sz w:val="28"/>
          <w:szCs w:val="28"/>
        </w:rPr>
      </w:pPr>
      <w:r w:rsidRPr="00112A3D">
        <w:rPr>
          <w:rFonts w:eastAsia="標楷體"/>
          <w:b/>
          <w:color w:val="000000"/>
          <w:sz w:val="28"/>
          <w:szCs w:val="28"/>
        </w:rPr>
        <w:t>□</w:t>
      </w:r>
      <w:r w:rsidRPr="00112A3D">
        <w:rPr>
          <w:rFonts w:eastAsia="標楷體"/>
          <w:b/>
          <w:color w:val="000000"/>
          <w:sz w:val="28"/>
          <w:szCs w:val="28"/>
        </w:rPr>
        <w:t>否</w:t>
      </w:r>
      <w:r w:rsidR="008309B2" w:rsidRPr="00112A3D">
        <w:rPr>
          <w:rFonts w:eastAsia="標楷體"/>
          <w:b/>
          <w:color w:val="000000"/>
          <w:sz w:val="28"/>
          <w:szCs w:val="28"/>
        </w:rPr>
        <w:t xml:space="preserve"> </w:t>
      </w:r>
    </w:p>
    <w:sectPr w:rsidR="00720CD9" w:rsidRPr="00112A3D" w:rsidSect="00D30246">
      <w:pgSz w:w="11906" w:h="16838"/>
      <w:pgMar w:top="709" w:right="746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5D" w:rsidRDefault="00682C5D" w:rsidP="00DF1CE2">
      <w:r>
        <w:separator/>
      </w:r>
    </w:p>
  </w:endnote>
  <w:endnote w:type="continuationSeparator" w:id="0">
    <w:p w:rsidR="00682C5D" w:rsidRDefault="00682C5D" w:rsidP="00D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5D" w:rsidRDefault="00682C5D" w:rsidP="00DF1CE2">
      <w:r>
        <w:separator/>
      </w:r>
    </w:p>
  </w:footnote>
  <w:footnote w:type="continuationSeparator" w:id="0">
    <w:p w:rsidR="00682C5D" w:rsidRDefault="00682C5D" w:rsidP="00DF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9"/>
    <w:rsid w:val="00012D3F"/>
    <w:rsid w:val="00032D8F"/>
    <w:rsid w:val="000961B4"/>
    <w:rsid w:val="000A3C4A"/>
    <w:rsid w:val="000B00CD"/>
    <w:rsid w:val="000E212C"/>
    <w:rsid w:val="00100D7F"/>
    <w:rsid w:val="00112A3D"/>
    <w:rsid w:val="00147B48"/>
    <w:rsid w:val="00216419"/>
    <w:rsid w:val="00235A66"/>
    <w:rsid w:val="00254DD3"/>
    <w:rsid w:val="003D1DA2"/>
    <w:rsid w:val="004261CE"/>
    <w:rsid w:val="004E39BA"/>
    <w:rsid w:val="00576B51"/>
    <w:rsid w:val="005E47EA"/>
    <w:rsid w:val="00677D61"/>
    <w:rsid w:val="00682C5D"/>
    <w:rsid w:val="00684B91"/>
    <w:rsid w:val="006A6A73"/>
    <w:rsid w:val="00720CD9"/>
    <w:rsid w:val="00744E13"/>
    <w:rsid w:val="007F02F5"/>
    <w:rsid w:val="008123BB"/>
    <w:rsid w:val="008309B2"/>
    <w:rsid w:val="00841983"/>
    <w:rsid w:val="00850889"/>
    <w:rsid w:val="0087132C"/>
    <w:rsid w:val="00887362"/>
    <w:rsid w:val="008A36F3"/>
    <w:rsid w:val="008A6FA5"/>
    <w:rsid w:val="008C05B4"/>
    <w:rsid w:val="008C237B"/>
    <w:rsid w:val="0090607D"/>
    <w:rsid w:val="00906E52"/>
    <w:rsid w:val="00932F02"/>
    <w:rsid w:val="00973720"/>
    <w:rsid w:val="00982FF8"/>
    <w:rsid w:val="009B7175"/>
    <w:rsid w:val="00A21735"/>
    <w:rsid w:val="00A32FE5"/>
    <w:rsid w:val="00A9285B"/>
    <w:rsid w:val="00A945AA"/>
    <w:rsid w:val="00AE6C18"/>
    <w:rsid w:val="00B45FE1"/>
    <w:rsid w:val="00BC6065"/>
    <w:rsid w:val="00BF68DD"/>
    <w:rsid w:val="00D30246"/>
    <w:rsid w:val="00D336A5"/>
    <w:rsid w:val="00D45631"/>
    <w:rsid w:val="00DE7D6A"/>
    <w:rsid w:val="00DF1CE2"/>
    <w:rsid w:val="00E21AF9"/>
    <w:rsid w:val="00E757E7"/>
    <w:rsid w:val="00EB51FB"/>
    <w:rsid w:val="00ED3999"/>
    <w:rsid w:val="00F16838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02D0DF-1CC1-43F4-B57C-B6647B73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8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C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CE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velking.com.tw/tourguide/scenery45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</dc:creator>
  <cp:lastModifiedBy>Windows 使用者</cp:lastModifiedBy>
  <cp:revision>2</cp:revision>
  <dcterms:created xsi:type="dcterms:W3CDTF">2019-06-12T00:21:00Z</dcterms:created>
  <dcterms:modified xsi:type="dcterms:W3CDTF">2019-06-12T00:21:00Z</dcterms:modified>
</cp:coreProperties>
</file>